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3E92" w14:textId="0D8116F6" w:rsidR="00FD3971" w:rsidRPr="00FD3971" w:rsidRDefault="00FD3971" w:rsidP="00FD3971">
      <w:pPr>
        <w:spacing w:after="0" w:line="240" w:lineRule="auto"/>
        <w:jc w:val="center"/>
        <w:rPr>
          <w:b/>
          <w:sz w:val="24"/>
        </w:rPr>
      </w:pPr>
      <w:r w:rsidRPr="001129A4">
        <w:rPr>
          <w:b/>
          <w:sz w:val="24"/>
        </w:rPr>
        <w:t>Policy Council</w:t>
      </w:r>
    </w:p>
    <w:p w14:paraId="14EC48AC" w14:textId="308E3233" w:rsidR="00FD3971" w:rsidRPr="00FD3971" w:rsidRDefault="00FD3971" w:rsidP="00FD3971">
      <w:pPr>
        <w:spacing w:after="0" w:line="240" w:lineRule="auto"/>
        <w:jc w:val="center"/>
        <w:rPr>
          <w:b/>
          <w:sz w:val="24"/>
        </w:rPr>
      </w:pPr>
      <w:r w:rsidRPr="00FD3971">
        <w:rPr>
          <w:b/>
          <w:sz w:val="24"/>
        </w:rPr>
        <w:t xml:space="preserve">GTB </w:t>
      </w:r>
      <w:proofErr w:type="spellStart"/>
      <w:r w:rsidRPr="00FD3971">
        <w:rPr>
          <w:b/>
          <w:sz w:val="24"/>
        </w:rPr>
        <w:t>Benodjenh</w:t>
      </w:r>
      <w:proofErr w:type="spellEnd"/>
      <w:r w:rsidRPr="00FD3971">
        <w:rPr>
          <w:b/>
          <w:sz w:val="24"/>
        </w:rPr>
        <w:t xml:space="preserve"> Center</w:t>
      </w:r>
    </w:p>
    <w:p w14:paraId="6B92C101" w14:textId="709CDA48" w:rsidR="000D5F7C" w:rsidRDefault="00FD3971" w:rsidP="000D5F7C">
      <w:pPr>
        <w:spacing w:after="0" w:line="240" w:lineRule="auto"/>
        <w:jc w:val="center"/>
        <w:rPr>
          <w:b/>
          <w:sz w:val="24"/>
        </w:rPr>
      </w:pPr>
      <w:r w:rsidRPr="000D5F7C">
        <w:rPr>
          <w:b/>
          <w:sz w:val="24"/>
        </w:rPr>
        <w:t>Early Head Start/Head Start/GSRP/Child Care</w:t>
      </w:r>
    </w:p>
    <w:p w14:paraId="2DEDDD15" w14:textId="51C1DC32" w:rsidR="00FD3971" w:rsidRDefault="007A6CEC" w:rsidP="000D5F7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4/23</w:t>
      </w:r>
      <w:r w:rsidR="00FD3971">
        <w:rPr>
          <w:b/>
          <w:sz w:val="24"/>
        </w:rPr>
        <w:t>/202</w:t>
      </w:r>
      <w:r>
        <w:rPr>
          <w:b/>
          <w:sz w:val="24"/>
        </w:rPr>
        <w:t>1</w:t>
      </w:r>
    </w:p>
    <w:p w14:paraId="19474BC4" w14:textId="4287233D" w:rsidR="00FD3971" w:rsidRDefault="00FD3971" w:rsidP="00FD3971">
      <w:pPr>
        <w:spacing w:after="0" w:line="240" w:lineRule="auto"/>
        <w:jc w:val="center"/>
        <w:rPr>
          <w:b/>
          <w:sz w:val="24"/>
        </w:rPr>
      </w:pPr>
    </w:p>
    <w:p w14:paraId="5F326F93" w14:textId="2AD457C0" w:rsidR="00FD3971" w:rsidRDefault="00FD3971" w:rsidP="00FD39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Sign in</w:t>
      </w:r>
    </w:p>
    <w:p w14:paraId="2CEF3E49" w14:textId="6D77603F" w:rsidR="002025B2" w:rsidRDefault="002025B2" w:rsidP="00FD39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Review</w:t>
      </w:r>
      <w:r w:rsidR="00D502DB">
        <w:rPr>
          <w:b/>
          <w:sz w:val="24"/>
        </w:rPr>
        <w:t xml:space="preserve"> Previous</w:t>
      </w:r>
      <w:r>
        <w:rPr>
          <w:b/>
          <w:sz w:val="24"/>
        </w:rPr>
        <w:t xml:space="preserve"> Minutes</w:t>
      </w:r>
    </w:p>
    <w:p w14:paraId="71352EDD" w14:textId="074BE529" w:rsidR="00FD3971" w:rsidRDefault="00FD3971" w:rsidP="00FD39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Policy Council Member Update:</w:t>
      </w:r>
    </w:p>
    <w:p w14:paraId="2053C4E8" w14:textId="5374B7AD" w:rsidR="00FD3971" w:rsidRDefault="00FD3971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sz w:val="24"/>
        </w:rPr>
        <w:t xml:space="preserve">Chair: </w:t>
      </w:r>
      <w:r w:rsidR="00776F61" w:rsidRPr="00FD3971">
        <w:rPr>
          <w:b/>
          <w:sz w:val="24"/>
          <w:u w:val="single"/>
        </w:rPr>
        <w:t>VACANT</w:t>
      </w:r>
    </w:p>
    <w:p w14:paraId="48B5AC0E" w14:textId="0320E462" w:rsidR="00FD3971" w:rsidRDefault="00FD3971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Vice Chair: </w:t>
      </w:r>
      <w:r w:rsidRPr="00FD3971">
        <w:rPr>
          <w:b/>
          <w:sz w:val="24"/>
          <w:u w:val="single"/>
        </w:rPr>
        <w:t>VACANT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(are there any suggestions or nominations for this position)</w:t>
      </w:r>
    </w:p>
    <w:p w14:paraId="7C9682A1" w14:textId="2C5A83E8" w:rsidR="0035324B" w:rsidRDefault="00A2059E" w:rsidP="00FD3971">
      <w:pPr>
        <w:spacing w:after="0" w:line="240" w:lineRule="auto"/>
        <w:ind w:left="720"/>
        <w:rPr>
          <w:b/>
          <w:sz w:val="24"/>
          <w:u w:val="single"/>
        </w:rPr>
      </w:pPr>
      <w:r w:rsidRPr="00A2059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7412D9" wp14:editId="2ABE5BDC">
                <wp:simplePos x="0" y="0"/>
                <wp:positionH relativeFrom="column">
                  <wp:posOffset>4410075</wp:posOffset>
                </wp:positionH>
                <wp:positionV relativeFrom="paragraph">
                  <wp:posOffset>10796</wp:posOffset>
                </wp:positionV>
                <wp:extent cx="2019300" cy="1581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FA865" w14:textId="21A82D05" w:rsidR="00A2059E" w:rsidRDefault="00A2059E">
                            <w:r>
                              <w:t>Sign in:</w:t>
                            </w:r>
                          </w:p>
                          <w:p w14:paraId="4BD3E22C" w14:textId="5AC38301" w:rsidR="00A2059E" w:rsidRDefault="00A2059E" w:rsidP="00A2059E">
                            <w:pPr>
                              <w:spacing w:after="0" w:line="240" w:lineRule="auto"/>
                            </w:pPr>
                            <w:r>
                              <w:t>Sarah Murphey</w:t>
                            </w:r>
                          </w:p>
                          <w:p w14:paraId="198592EF" w14:textId="43B6EE81" w:rsidR="00A2059E" w:rsidRDefault="00A2059E" w:rsidP="00A2059E">
                            <w:pPr>
                              <w:spacing w:after="0" w:line="240" w:lineRule="auto"/>
                            </w:pPr>
                            <w:r>
                              <w:t>Sean Cahill</w:t>
                            </w:r>
                          </w:p>
                          <w:p w14:paraId="5BE8B5EF" w14:textId="3F096146" w:rsidR="00A2059E" w:rsidRDefault="00A2059E" w:rsidP="00A2059E">
                            <w:pPr>
                              <w:spacing w:after="0" w:line="240" w:lineRule="auto"/>
                            </w:pPr>
                            <w:r>
                              <w:t>Leona Burfield</w:t>
                            </w:r>
                          </w:p>
                          <w:p w14:paraId="65E59713" w14:textId="53B4FF35" w:rsidR="00A2059E" w:rsidRDefault="00A2059E" w:rsidP="00A2059E">
                            <w:pPr>
                              <w:spacing w:after="0" w:line="240" w:lineRule="auto"/>
                            </w:pPr>
                            <w:r>
                              <w:t>Trista Erickson</w:t>
                            </w:r>
                          </w:p>
                          <w:p w14:paraId="61AF6639" w14:textId="058884E2" w:rsidR="00A2059E" w:rsidRDefault="00A2059E" w:rsidP="00A2059E">
                            <w:pPr>
                              <w:spacing w:after="0" w:line="240" w:lineRule="auto"/>
                            </w:pPr>
                            <w:r>
                              <w:t>Chelsea Fink</w:t>
                            </w:r>
                          </w:p>
                          <w:p w14:paraId="615E8773" w14:textId="575FF404" w:rsidR="00A2059E" w:rsidRDefault="00A2059E" w:rsidP="00A2059E">
                            <w:pPr>
                              <w:spacing w:after="0" w:line="240" w:lineRule="auto"/>
                            </w:pPr>
                            <w:r>
                              <w:t>Helen Cook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41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.85pt;width:159pt;height:12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iTIwIAAEc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">
                <v:textbox>
                  <w:txbxContent>
                    <w:p w14:paraId="082FA865" w14:textId="21A82D05" w:rsidR="00A2059E" w:rsidRDefault="00A2059E">
                      <w:r>
                        <w:t>Sign in:</w:t>
                      </w:r>
                    </w:p>
                    <w:p w14:paraId="4BD3E22C" w14:textId="5AC38301" w:rsidR="00A2059E" w:rsidRDefault="00A2059E" w:rsidP="00A2059E">
                      <w:pPr>
                        <w:spacing w:after="0" w:line="240" w:lineRule="auto"/>
                      </w:pPr>
                      <w:r>
                        <w:t>Sarah Murphey</w:t>
                      </w:r>
                    </w:p>
                    <w:p w14:paraId="198592EF" w14:textId="43B6EE81" w:rsidR="00A2059E" w:rsidRDefault="00A2059E" w:rsidP="00A2059E">
                      <w:pPr>
                        <w:spacing w:after="0" w:line="240" w:lineRule="auto"/>
                      </w:pPr>
                      <w:r>
                        <w:t>Sean Cahill</w:t>
                      </w:r>
                    </w:p>
                    <w:p w14:paraId="5BE8B5EF" w14:textId="3F096146" w:rsidR="00A2059E" w:rsidRDefault="00A2059E" w:rsidP="00A2059E">
                      <w:pPr>
                        <w:spacing w:after="0" w:line="240" w:lineRule="auto"/>
                      </w:pPr>
                      <w:r>
                        <w:t>Leona Burfield</w:t>
                      </w:r>
                    </w:p>
                    <w:p w14:paraId="65E59713" w14:textId="53B4FF35" w:rsidR="00A2059E" w:rsidRDefault="00A2059E" w:rsidP="00A2059E">
                      <w:pPr>
                        <w:spacing w:after="0" w:line="240" w:lineRule="auto"/>
                      </w:pPr>
                      <w:r>
                        <w:t>Trista Erickson</w:t>
                      </w:r>
                    </w:p>
                    <w:p w14:paraId="61AF6639" w14:textId="058884E2" w:rsidR="00A2059E" w:rsidRDefault="00A2059E" w:rsidP="00A2059E">
                      <w:pPr>
                        <w:spacing w:after="0" w:line="240" w:lineRule="auto"/>
                      </w:pPr>
                      <w:r>
                        <w:t>Chelsea Fink</w:t>
                      </w:r>
                    </w:p>
                    <w:p w14:paraId="615E8773" w14:textId="575FF404" w:rsidR="00A2059E" w:rsidRDefault="00A2059E" w:rsidP="00A2059E">
                      <w:pPr>
                        <w:spacing w:after="0" w:line="240" w:lineRule="auto"/>
                      </w:pPr>
                      <w:r>
                        <w:t>Helen Cook</w:t>
                      </w:r>
                    </w:p>
                  </w:txbxContent>
                </v:textbox>
              </v:shape>
            </w:pict>
          </mc:Fallback>
        </mc:AlternateContent>
      </w:r>
      <w:r w:rsidR="0035324B">
        <w:rPr>
          <w:sz w:val="24"/>
        </w:rPr>
        <w:t xml:space="preserve">Recording Officer: </w:t>
      </w:r>
      <w:r w:rsidR="00951679" w:rsidRPr="00FD3971">
        <w:rPr>
          <w:b/>
          <w:sz w:val="24"/>
          <w:u w:val="single"/>
        </w:rPr>
        <w:t>VACANT</w:t>
      </w:r>
    </w:p>
    <w:p w14:paraId="351E49C2" w14:textId="135E9C70" w:rsidR="0035324B" w:rsidRDefault="0035324B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sz w:val="24"/>
        </w:rPr>
        <w:t xml:space="preserve">Parent Representative(s): </w:t>
      </w:r>
      <w:r w:rsidR="00951679">
        <w:rPr>
          <w:b/>
          <w:sz w:val="24"/>
          <w:u w:val="single"/>
        </w:rPr>
        <w:t xml:space="preserve">Sarah Murphey </w:t>
      </w:r>
    </w:p>
    <w:p w14:paraId="66006746" w14:textId="6B93AAE2" w:rsidR="0035324B" w:rsidRDefault="0035324B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Community/Elder Representative: </w:t>
      </w:r>
      <w:r w:rsidRPr="0035324B">
        <w:rPr>
          <w:b/>
          <w:sz w:val="24"/>
          <w:u w:val="single"/>
        </w:rPr>
        <w:t>Deb Fox</w:t>
      </w:r>
    </w:p>
    <w:p w14:paraId="3886D36E" w14:textId="77777777" w:rsidR="0035324B" w:rsidRDefault="0035324B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Community Representative: </w:t>
      </w:r>
      <w:r w:rsidRPr="0035324B">
        <w:rPr>
          <w:b/>
          <w:sz w:val="24"/>
          <w:u w:val="single"/>
        </w:rPr>
        <w:t>Sean Cahill</w:t>
      </w:r>
    </w:p>
    <w:p w14:paraId="2769E520" w14:textId="77777777" w:rsidR="0035324B" w:rsidRDefault="0035324B" w:rsidP="00FD3971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Community Representative: </w:t>
      </w:r>
      <w:r w:rsidRPr="0035324B">
        <w:rPr>
          <w:b/>
          <w:sz w:val="24"/>
          <w:u w:val="single"/>
        </w:rPr>
        <w:t>Helen Cook</w:t>
      </w:r>
    </w:p>
    <w:p w14:paraId="2487BF03" w14:textId="63A0D304" w:rsidR="0035324B" w:rsidRDefault="0035324B" w:rsidP="00FD3971">
      <w:pPr>
        <w:spacing w:after="0" w:line="240" w:lineRule="auto"/>
        <w:ind w:left="720"/>
        <w:rPr>
          <w:b/>
          <w:sz w:val="24"/>
          <w:u w:val="single"/>
        </w:rPr>
      </w:pPr>
      <w:r>
        <w:rPr>
          <w:sz w:val="24"/>
        </w:rPr>
        <w:t xml:space="preserve">Tribal Council Liaison: </w:t>
      </w:r>
      <w:r w:rsidR="00776F61" w:rsidRPr="00FD3971">
        <w:rPr>
          <w:b/>
          <w:sz w:val="24"/>
          <w:u w:val="single"/>
        </w:rPr>
        <w:t>Theresa Pelcher</w:t>
      </w:r>
    </w:p>
    <w:p w14:paraId="06B7AD63" w14:textId="77777777" w:rsidR="0035324B" w:rsidRDefault="0035324B" w:rsidP="00FD3971">
      <w:pPr>
        <w:spacing w:after="0" w:line="240" w:lineRule="auto"/>
        <w:ind w:left="720"/>
        <w:rPr>
          <w:b/>
          <w:sz w:val="24"/>
          <w:u w:val="single"/>
        </w:rPr>
      </w:pPr>
    </w:p>
    <w:p w14:paraId="4F835387" w14:textId="77777777" w:rsidR="0035324B" w:rsidRDefault="0035324B" w:rsidP="0035324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35324B">
        <w:rPr>
          <w:b/>
          <w:sz w:val="24"/>
        </w:rPr>
        <w:t>Staff/Enrollment Update</w:t>
      </w:r>
    </w:p>
    <w:p w14:paraId="7C285475" w14:textId="77777777" w:rsidR="007335B4" w:rsidRDefault="007335B4" w:rsidP="007335B4">
      <w:pPr>
        <w:pStyle w:val="ListParagraph"/>
        <w:spacing w:after="0" w:line="240" w:lineRule="auto"/>
        <w:rPr>
          <w:b/>
          <w:sz w:val="24"/>
        </w:rPr>
      </w:pPr>
    </w:p>
    <w:p w14:paraId="6A4B4DBB" w14:textId="4414FA8C" w:rsidR="00776F61" w:rsidRDefault="00A2059E" w:rsidP="00776F61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CB289" wp14:editId="7CEAA854">
                <wp:simplePos x="0" y="0"/>
                <wp:positionH relativeFrom="column">
                  <wp:posOffset>4419600</wp:posOffset>
                </wp:positionH>
                <wp:positionV relativeFrom="paragraph">
                  <wp:posOffset>61595</wp:posOffset>
                </wp:positionV>
                <wp:extent cx="2200275" cy="5286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28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AD535" w14:textId="7A1D6956" w:rsidR="00A2059E" w:rsidRDefault="00A2059E">
                            <w:r>
                              <w:t>Notes:</w:t>
                            </w:r>
                          </w:p>
                          <w:p w14:paraId="3F832663" w14:textId="109A0CC7" w:rsidR="00A2059E" w:rsidRDefault="0095510B" w:rsidP="00A2059E">
                            <w:pPr>
                              <w:spacing w:after="0" w:line="240" w:lineRule="auto"/>
                            </w:pPr>
                            <w:r>
                              <w:t>All classes are full, some have virtual students as well.</w:t>
                            </w:r>
                          </w:p>
                          <w:p w14:paraId="00E8F7A7" w14:textId="04716E7B" w:rsidR="0095510B" w:rsidRDefault="0095510B" w:rsidP="00A2059E">
                            <w:pPr>
                              <w:spacing w:after="0" w:line="240" w:lineRule="auto"/>
                            </w:pPr>
                          </w:p>
                          <w:p w14:paraId="0EA809A1" w14:textId="77777777" w:rsidR="0095510B" w:rsidRDefault="0095510B" w:rsidP="00A2059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CB289" id="Text Box 1" o:spid="_x0000_s1027" type="#_x0000_t202" style="position:absolute;left:0;text-align:left;margin-left:348pt;margin-top:4.85pt;width:173.25pt;height:4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" fillcolor="white [3201]" strokeweight=".5pt">
                <v:textbox>
                  <w:txbxContent>
                    <w:p w14:paraId="4E5AD535" w14:textId="7A1D6956" w:rsidR="00A2059E" w:rsidRDefault="00A2059E">
                      <w:r>
                        <w:t>Notes:</w:t>
                      </w:r>
                    </w:p>
                    <w:p w14:paraId="3F832663" w14:textId="109A0CC7" w:rsidR="00A2059E" w:rsidRDefault="0095510B" w:rsidP="00A2059E">
                      <w:pPr>
                        <w:spacing w:after="0" w:line="240" w:lineRule="auto"/>
                      </w:pPr>
                      <w:r>
                        <w:t>All classes are full, some have virtual students as well.</w:t>
                      </w:r>
                    </w:p>
                    <w:p w14:paraId="00E8F7A7" w14:textId="04716E7B" w:rsidR="0095510B" w:rsidRDefault="0095510B" w:rsidP="00A2059E">
                      <w:pPr>
                        <w:spacing w:after="0" w:line="240" w:lineRule="auto"/>
                      </w:pPr>
                    </w:p>
                    <w:p w14:paraId="0EA809A1" w14:textId="77777777" w:rsidR="0095510B" w:rsidRDefault="0095510B" w:rsidP="00A2059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5324B">
        <w:rPr>
          <w:b/>
          <w:sz w:val="24"/>
        </w:rPr>
        <w:t>Classroom A:</w:t>
      </w:r>
      <w:r w:rsidR="00C1724E">
        <w:rPr>
          <w:b/>
          <w:sz w:val="24"/>
        </w:rPr>
        <w:t xml:space="preserve"> </w:t>
      </w:r>
      <w:r w:rsidR="00F50CA3" w:rsidRPr="00F6123F">
        <w:rPr>
          <w:b/>
          <w:sz w:val="24"/>
        </w:rPr>
        <w:t>10</w:t>
      </w:r>
      <w:r w:rsidR="00D502DB" w:rsidRPr="00D502DB">
        <w:rPr>
          <w:b/>
          <w:sz w:val="24"/>
        </w:rPr>
        <w:t xml:space="preserve"> enrolled students </w:t>
      </w:r>
      <w:r w:rsidR="00F50CA3">
        <w:rPr>
          <w:b/>
          <w:sz w:val="24"/>
        </w:rPr>
        <w:t>in person</w:t>
      </w:r>
    </w:p>
    <w:p w14:paraId="6777179B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Angeleia Gann</w:t>
      </w:r>
    </w:p>
    <w:p w14:paraId="5ED17943" w14:textId="517CF891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Assistant Teacher: </w:t>
      </w:r>
      <w:r w:rsidR="00D502DB">
        <w:rPr>
          <w:sz w:val="24"/>
        </w:rPr>
        <w:t xml:space="preserve">Alejandra Castellanos </w:t>
      </w:r>
      <w:r w:rsidR="00EB3A74" w:rsidRPr="00EB3A74">
        <w:rPr>
          <w:sz w:val="24"/>
        </w:rPr>
        <w:t>(currently</w:t>
      </w:r>
      <w:r w:rsidR="00EB3A74" w:rsidRPr="006D56F4">
        <w:rPr>
          <w:sz w:val="24"/>
        </w:rPr>
        <w:t xml:space="preserve"> on LOA)</w:t>
      </w:r>
    </w:p>
    <w:p w14:paraId="2525E505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Classroom Bus/Aide: </w:t>
      </w:r>
      <w:r w:rsidR="00D502DB">
        <w:rPr>
          <w:sz w:val="24"/>
        </w:rPr>
        <w:t>VACANT</w:t>
      </w:r>
    </w:p>
    <w:p w14:paraId="39CFB6F3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70AA62B7" w14:textId="649FDDCA" w:rsidR="00C1724E" w:rsidRDefault="00C1724E" w:rsidP="00140E1B">
      <w:pPr>
        <w:spacing w:after="0" w:line="240" w:lineRule="auto"/>
        <w:ind w:left="720"/>
        <w:rPr>
          <w:b/>
          <w:sz w:val="24"/>
        </w:rPr>
      </w:pPr>
      <w:r>
        <w:rPr>
          <w:b/>
          <w:sz w:val="24"/>
        </w:rPr>
        <w:t xml:space="preserve">Classroom B: </w:t>
      </w:r>
      <w:r w:rsidR="007A6CEC">
        <w:rPr>
          <w:b/>
          <w:sz w:val="24"/>
        </w:rPr>
        <w:t>10</w:t>
      </w:r>
      <w:r w:rsidR="00F6123F">
        <w:rPr>
          <w:b/>
          <w:sz w:val="24"/>
        </w:rPr>
        <w:t xml:space="preserve"> </w:t>
      </w:r>
      <w:r>
        <w:rPr>
          <w:b/>
          <w:sz w:val="24"/>
        </w:rPr>
        <w:t xml:space="preserve">students enrolled </w:t>
      </w:r>
      <w:r w:rsidR="00F50CA3">
        <w:rPr>
          <w:b/>
          <w:sz w:val="24"/>
        </w:rPr>
        <w:t>in person</w:t>
      </w:r>
    </w:p>
    <w:p w14:paraId="5399E989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Lisa Falk</w:t>
      </w:r>
    </w:p>
    <w:p w14:paraId="52A10BB4" w14:textId="17C38CEF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Assistant Teacher: Alia </w:t>
      </w:r>
      <w:r w:rsidRPr="00EB3A74">
        <w:rPr>
          <w:sz w:val="24"/>
        </w:rPr>
        <w:t>Shaw</w:t>
      </w:r>
      <w:r w:rsidR="006A151B" w:rsidRPr="00EB3A74">
        <w:rPr>
          <w:sz w:val="24"/>
        </w:rPr>
        <w:t xml:space="preserve"> (currently</w:t>
      </w:r>
      <w:r w:rsidR="006A151B" w:rsidRPr="006D56F4">
        <w:rPr>
          <w:sz w:val="24"/>
        </w:rPr>
        <w:t xml:space="preserve"> on LOA)</w:t>
      </w:r>
      <w:r w:rsidR="007A6CEC">
        <w:rPr>
          <w:sz w:val="24"/>
        </w:rPr>
        <w:t xml:space="preserve"> VACANT?</w:t>
      </w:r>
    </w:p>
    <w:p w14:paraId="074AD78E" w14:textId="77777777" w:rsidR="00C1724E" w:rsidRDefault="00C1724E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Classroom Bus/Aide: Delia Shawandase</w:t>
      </w:r>
    </w:p>
    <w:p w14:paraId="5D3C09EC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63558A6F" w14:textId="5F9A4344" w:rsidR="00C1724E" w:rsidRDefault="00C1724E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 xml:space="preserve">Classroom C: </w:t>
      </w:r>
      <w:r w:rsidR="00140E1B">
        <w:rPr>
          <w:b/>
          <w:sz w:val="24"/>
        </w:rPr>
        <w:t>6</w:t>
      </w:r>
      <w:r>
        <w:rPr>
          <w:b/>
          <w:sz w:val="24"/>
        </w:rPr>
        <w:t xml:space="preserve"> students</w:t>
      </w:r>
      <w:r w:rsidR="007335B4">
        <w:rPr>
          <w:b/>
          <w:sz w:val="24"/>
        </w:rPr>
        <w:t xml:space="preserve"> enrolled</w:t>
      </w:r>
      <w:r w:rsidR="006A23FD">
        <w:rPr>
          <w:b/>
          <w:sz w:val="24"/>
        </w:rPr>
        <w:t xml:space="preserve"> in person</w:t>
      </w:r>
    </w:p>
    <w:p w14:paraId="3C1364F8" w14:textId="2521C0A7" w:rsidR="006A23FD" w:rsidRDefault="006A23FD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>2 students enrolled virtually</w:t>
      </w:r>
    </w:p>
    <w:p w14:paraId="63ACAD26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Christine Newstead</w:t>
      </w:r>
    </w:p>
    <w:p w14:paraId="727B6910" w14:textId="05C85E2C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Assistant Teacher: Amanda </w:t>
      </w:r>
      <w:r w:rsidRPr="00EB3A74">
        <w:rPr>
          <w:sz w:val="24"/>
        </w:rPr>
        <w:t>Ma</w:t>
      </w:r>
      <w:r w:rsidR="00354C5A" w:rsidRPr="00EB3A74">
        <w:rPr>
          <w:sz w:val="24"/>
        </w:rPr>
        <w:t>a</w:t>
      </w:r>
      <w:r w:rsidRPr="00EB3A74">
        <w:rPr>
          <w:sz w:val="24"/>
        </w:rPr>
        <w:t>s</w:t>
      </w:r>
    </w:p>
    <w:p w14:paraId="037A77FD" w14:textId="3FD4B5BC" w:rsidR="007335B4" w:rsidRPr="006A151B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Classroom Bus/Aide: </w:t>
      </w:r>
      <w:r w:rsidR="006A151B" w:rsidRPr="00EB3A74">
        <w:rPr>
          <w:sz w:val="24"/>
        </w:rPr>
        <w:t>VACANT</w:t>
      </w:r>
    </w:p>
    <w:p w14:paraId="0C59CB0D" w14:textId="77777777" w:rsidR="007335B4" w:rsidRPr="006A151B" w:rsidRDefault="007335B4" w:rsidP="0035324B">
      <w:pPr>
        <w:spacing w:after="0" w:line="240" w:lineRule="auto"/>
        <w:ind w:left="360"/>
        <w:rPr>
          <w:sz w:val="24"/>
          <w:u w:val="single"/>
        </w:rPr>
      </w:pPr>
    </w:p>
    <w:p w14:paraId="6BCF76A8" w14:textId="4EE7401E" w:rsidR="007335B4" w:rsidRDefault="007335B4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 xml:space="preserve">Classroom D: </w:t>
      </w:r>
      <w:r w:rsidR="00776F61">
        <w:rPr>
          <w:b/>
          <w:sz w:val="24"/>
        </w:rPr>
        <w:t>6</w:t>
      </w:r>
      <w:r>
        <w:rPr>
          <w:b/>
          <w:sz w:val="24"/>
        </w:rPr>
        <w:t xml:space="preserve"> students enrolled</w:t>
      </w:r>
      <w:r w:rsidR="006A23FD">
        <w:rPr>
          <w:b/>
          <w:sz w:val="24"/>
        </w:rPr>
        <w:t xml:space="preserve"> in person</w:t>
      </w:r>
    </w:p>
    <w:p w14:paraId="1893A028" w14:textId="00C1FE40" w:rsidR="006A23FD" w:rsidRDefault="006A23FD" w:rsidP="003567F8">
      <w:pPr>
        <w:spacing w:after="0" w:line="240" w:lineRule="auto"/>
        <w:ind w:left="360" w:firstLine="360"/>
        <w:rPr>
          <w:b/>
          <w:sz w:val="24"/>
        </w:rPr>
      </w:pPr>
      <w:r>
        <w:rPr>
          <w:b/>
          <w:sz w:val="24"/>
        </w:rPr>
        <w:t>2 students enrolled virtually</w:t>
      </w:r>
    </w:p>
    <w:p w14:paraId="1107E912" w14:textId="05D89CA0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Lead Teacher: Aime</w:t>
      </w:r>
      <w:r w:rsidRPr="00EB3A74">
        <w:rPr>
          <w:sz w:val="24"/>
        </w:rPr>
        <w:t>e McC</w:t>
      </w:r>
      <w:r w:rsidR="006A151B" w:rsidRPr="00EB3A74">
        <w:rPr>
          <w:sz w:val="24"/>
        </w:rPr>
        <w:t>l</w:t>
      </w:r>
      <w:r w:rsidRPr="00EB3A74">
        <w:rPr>
          <w:sz w:val="24"/>
        </w:rPr>
        <w:t>ellan</w:t>
      </w:r>
    </w:p>
    <w:p w14:paraId="77850983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Assistant Teacher: Danielle Franco-Hernandez</w:t>
      </w:r>
    </w:p>
    <w:p w14:paraId="45CAECB6" w14:textId="0FC0DBB2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 xml:space="preserve">Classroom Bus/Aide: </w:t>
      </w:r>
      <w:r w:rsidR="00140E1B">
        <w:rPr>
          <w:sz w:val="24"/>
        </w:rPr>
        <w:t>VACANT</w:t>
      </w:r>
    </w:p>
    <w:p w14:paraId="14E7E15B" w14:textId="77777777" w:rsidR="007335B4" w:rsidRDefault="007335B4" w:rsidP="0035324B">
      <w:pPr>
        <w:spacing w:after="0" w:line="240" w:lineRule="auto"/>
        <w:ind w:left="360"/>
        <w:rPr>
          <w:sz w:val="24"/>
        </w:rPr>
      </w:pPr>
    </w:p>
    <w:p w14:paraId="55DCE95D" w14:textId="5056EBFD" w:rsidR="007335B4" w:rsidRDefault="007335B4" w:rsidP="001728F8">
      <w:pPr>
        <w:spacing w:after="0" w:line="240" w:lineRule="auto"/>
        <w:ind w:firstLine="720"/>
        <w:rPr>
          <w:b/>
          <w:sz w:val="24"/>
        </w:rPr>
      </w:pPr>
      <w:r>
        <w:rPr>
          <w:b/>
          <w:sz w:val="24"/>
        </w:rPr>
        <w:t>Childcare:</w:t>
      </w:r>
      <w:r w:rsidR="00776F61">
        <w:rPr>
          <w:b/>
          <w:sz w:val="24"/>
        </w:rPr>
        <w:t xml:space="preserve"> </w:t>
      </w:r>
      <w:r w:rsidR="00951679">
        <w:rPr>
          <w:b/>
          <w:sz w:val="24"/>
        </w:rPr>
        <w:t>6</w:t>
      </w:r>
      <w:r w:rsidR="00776F61">
        <w:rPr>
          <w:b/>
          <w:sz w:val="24"/>
        </w:rPr>
        <w:t xml:space="preserve"> children enrolled</w:t>
      </w:r>
    </w:p>
    <w:p w14:paraId="16F17DFD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Caregiver: Francis Wanageshik</w:t>
      </w:r>
    </w:p>
    <w:p w14:paraId="497B0749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Caregiver: Victoria Chippewa</w:t>
      </w:r>
    </w:p>
    <w:p w14:paraId="71BE75F7" w14:textId="2E48ACB3" w:rsidR="007335B4" w:rsidRDefault="007335B4" w:rsidP="003567F8">
      <w:pPr>
        <w:spacing w:after="0" w:line="240" w:lineRule="auto"/>
        <w:ind w:left="360" w:firstLine="36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 xml:space="preserve">EHS home Base Program: </w:t>
      </w:r>
      <w:r w:rsidR="007A6CEC">
        <w:rPr>
          <w:b/>
          <w:sz w:val="24"/>
        </w:rPr>
        <w:t>8</w:t>
      </w:r>
      <w:r>
        <w:rPr>
          <w:b/>
          <w:sz w:val="24"/>
        </w:rPr>
        <w:t xml:space="preserve"> families enrolled-several slots open</w:t>
      </w:r>
    </w:p>
    <w:p w14:paraId="32C072F3" w14:textId="77777777" w:rsidR="007335B4" w:rsidRDefault="007335B4" w:rsidP="0035324B">
      <w:pPr>
        <w:spacing w:after="0" w:line="240" w:lineRule="auto"/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Home Visitor: Anne Kiogima</w:t>
      </w:r>
    </w:p>
    <w:p w14:paraId="1C06B59D" w14:textId="5E4CBD65" w:rsidR="007335B4" w:rsidRDefault="007335B4" w:rsidP="002A1ECE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  <w:t>Home Visitor</w:t>
      </w:r>
      <w:r w:rsidR="003567F8">
        <w:rPr>
          <w:sz w:val="24"/>
        </w:rPr>
        <w:t xml:space="preserve">: </w:t>
      </w:r>
      <w:r w:rsidR="00F50CA3">
        <w:rPr>
          <w:sz w:val="24"/>
        </w:rPr>
        <w:t>VACANT</w:t>
      </w:r>
    </w:p>
    <w:p w14:paraId="4871F9A3" w14:textId="77777777" w:rsidR="00AA07EC" w:rsidRDefault="00AA07EC" w:rsidP="002A1ECE">
      <w:pPr>
        <w:spacing w:after="0" w:line="240" w:lineRule="auto"/>
        <w:ind w:left="360"/>
        <w:rPr>
          <w:sz w:val="24"/>
        </w:rPr>
      </w:pPr>
    </w:p>
    <w:p w14:paraId="4C5B7E1D" w14:textId="54DEBAC4" w:rsidR="007A6CEC" w:rsidRPr="007A6CEC" w:rsidRDefault="007A6CEC" w:rsidP="00C84797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</w:rPr>
      </w:pPr>
      <w:r w:rsidRPr="007A6CEC">
        <w:rPr>
          <w:b/>
          <w:sz w:val="24"/>
        </w:rPr>
        <w:t xml:space="preserve">Trista is officially the </w:t>
      </w:r>
      <w:proofErr w:type="spellStart"/>
      <w:r w:rsidRPr="007A6CEC">
        <w:rPr>
          <w:b/>
          <w:sz w:val="24"/>
        </w:rPr>
        <w:t>Benodjenh</w:t>
      </w:r>
      <w:proofErr w:type="spellEnd"/>
      <w:r w:rsidRPr="007A6CEC">
        <w:rPr>
          <w:b/>
          <w:sz w:val="24"/>
        </w:rPr>
        <w:t xml:space="preserve"> Center Supervisor</w:t>
      </w:r>
    </w:p>
    <w:p w14:paraId="5782C57E" w14:textId="7FAFE198" w:rsidR="00CB610A" w:rsidRPr="007A6CEC" w:rsidRDefault="00AA07EC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 w:rsidRPr="00EB3A74">
        <w:rPr>
          <w:b/>
          <w:sz w:val="24"/>
        </w:rPr>
        <w:t xml:space="preserve">Recruitment: </w:t>
      </w:r>
      <w:r w:rsidR="006A151B" w:rsidRPr="00EB3A74">
        <w:rPr>
          <w:b/>
          <w:sz w:val="24"/>
        </w:rPr>
        <w:t xml:space="preserve">We are required to continue to recruit and enroll offering virtual/at-home learning for those families who want to participate in that capacity. We now have our </w:t>
      </w:r>
      <w:r w:rsidR="00776F61" w:rsidRPr="00EB3A74">
        <w:rPr>
          <w:b/>
          <w:sz w:val="24"/>
        </w:rPr>
        <w:t xml:space="preserve">own website which </w:t>
      </w:r>
      <w:r w:rsidR="006A151B" w:rsidRPr="00EB3A74">
        <w:rPr>
          <w:b/>
          <w:sz w:val="24"/>
        </w:rPr>
        <w:t xml:space="preserve">is also helpful with </w:t>
      </w:r>
      <w:r w:rsidR="00776F61" w:rsidRPr="00EB3A74">
        <w:rPr>
          <w:b/>
          <w:sz w:val="24"/>
        </w:rPr>
        <w:t>recruitment</w:t>
      </w:r>
      <w:r w:rsidR="006A151B" w:rsidRPr="00EB3A74">
        <w:rPr>
          <w:b/>
          <w:sz w:val="24"/>
        </w:rPr>
        <w:t>. Check it out at:</w:t>
      </w:r>
      <w:r w:rsidR="00EB3A74">
        <w:rPr>
          <w:b/>
          <w:sz w:val="24"/>
        </w:rPr>
        <w:t xml:space="preserve"> </w:t>
      </w:r>
      <w:hyperlink r:id="rId5" w:history="1">
        <w:r w:rsidR="00EB3A74" w:rsidRPr="00574DFA">
          <w:rPr>
            <w:rStyle w:val="Hyperlink"/>
            <w:b/>
            <w:sz w:val="24"/>
          </w:rPr>
          <w:t>https://benodjenhcenter.weebly.com/</w:t>
        </w:r>
      </w:hyperlink>
      <w:r w:rsidR="00EB3A74">
        <w:rPr>
          <w:b/>
          <w:sz w:val="24"/>
        </w:rPr>
        <w:t xml:space="preserve"> </w:t>
      </w:r>
    </w:p>
    <w:p w14:paraId="196E6FBE" w14:textId="2D63A756" w:rsidR="007A6CEC" w:rsidRPr="00EB3A74" w:rsidRDefault="007A6CEC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Last parent meeting was 4/15.</w:t>
      </w:r>
      <w:r>
        <w:rPr>
          <w:sz w:val="24"/>
        </w:rPr>
        <w:t xml:space="preserve"> </w:t>
      </w:r>
      <w:r w:rsidRPr="007A6CEC">
        <w:rPr>
          <w:b/>
          <w:sz w:val="24"/>
        </w:rPr>
        <w:t>Three families joined</w:t>
      </w:r>
      <w:r>
        <w:rPr>
          <w:b/>
          <w:sz w:val="24"/>
        </w:rPr>
        <w:t xml:space="preserve">. </w:t>
      </w:r>
    </w:p>
    <w:p w14:paraId="086F0AF0" w14:textId="6FA2CA1C" w:rsidR="00951679" w:rsidRPr="006A23FD" w:rsidRDefault="006A23FD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proofErr w:type="spellStart"/>
      <w:r>
        <w:rPr>
          <w:b/>
          <w:sz w:val="24"/>
        </w:rPr>
        <w:t>Benodjenh</w:t>
      </w:r>
      <w:proofErr w:type="spellEnd"/>
      <w:r w:rsidR="00951679" w:rsidRPr="001129A4">
        <w:rPr>
          <w:b/>
          <w:sz w:val="24"/>
        </w:rPr>
        <w:t xml:space="preserve"> contracting out a cleaning service to ensure our building is</w:t>
      </w:r>
      <w:r w:rsidR="00951679">
        <w:rPr>
          <w:b/>
          <w:sz w:val="24"/>
        </w:rPr>
        <w:t xml:space="preserve"> getting cleaned regularly and properly</w:t>
      </w:r>
      <w:r>
        <w:rPr>
          <w:b/>
          <w:sz w:val="24"/>
        </w:rPr>
        <w:t xml:space="preserve">. The contract has been drawn up and sent to </w:t>
      </w:r>
      <w:proofErr w:type="spellStart"/>
      <w:r>
        <w:rPr>
          <w:b/>
          <w:sz w:val="24"/>
        </w:rPr>
        <w:t>JennyClean</w:t>
      </w:r>
      <w:proofErr w:type="spellEnd"/>
      <w:r>
        <w:rPr>
          <w:b/>
          <w:sz w:val="24"/>
        </w:rPr>
        <w:t>- hopefully this will start next week.</w:t>
      </w:r>
    </w:p>
    <w:p w14:paraId="53308550" w14:textId="0D5FBBD5" w:rsidR="006A23FD" w:rsidRPr="00951679" w:rsidRDefault="006A23FD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 xml:space="preserve">New mask mandate starting next week requiring 2 year </w:t>
      </w:r>
      <w:proofErr w:type="spellStart"/>
      <w:r>
        <w:rPr>
          <w:b/>
          <w:sz w:val="24"/>
        </w:rPr>
        <w:t>olds</w:t>
      </w:r>
      <w:proofErr w:type="spellEnd"/>
      <w:r>
        <w:rPr>
          <w:b/>
          <w:sz w:val="24"/>
        </w:rPr>
        <w:t xml:space="preserve"> and up to wear facemasks during “gatherings”</w:t>
      </w:r>
      <w:r w:rsidR="00C635DD">
        <w:rPr>
          <w:b/>
          <w:sz w:val="24"/>
        </w:rPr>
        <w:t xml:space="preserve"> We are meeting with staff today to discuss logistics of how this will work.</w:t>
      </w:r>
    </w:p>
    <w:p w14:paraId="597541F1" w14:textId="77777777" w:rsidR="00951679" w:rsidRPr="00647401" w:rsidRDefault="00951679" w:rsidP="0095167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Professional Development Fridays will continue once able. During COVID staff has been working on various trainings, webinars, and other staff development while working from home. (through: ECLKC, MiRegistry, MyPeers, TS Gold/Creative Curriculum, CACFP, ISD, Office of Head Start)</w:t>
      </w:r>
    </w:p>
    <w:p w14:paraId="026F93DF" w14:textId="205ECB1D" w:rsidR="00951679" w:rsidRPr="00647401" w:rsidRDefault="00951679" w:rsidP="00951679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>We are in search of new policy council membe</w:t>
      </w:r>
      <w:r w:rsidRPr="00EB3A74">
        <w:rPr>
          <w:b/>
          <w:sz w:val="24"/>
        </w:rPr>
        <w:t xml:space="preserve">rs. We </w:t>
      </w:r>
      <w:r w:rsidR="00920C75" w:rsidRPr="00EB3A74">
        <w:rPr>
          <w:b/>
          <w:sz w:val="24"/>
        </w:rPr>
        <w:t>n</w:t>
      </w:r>
      <w:r w:rsidRPr="00EB3A74">
        <w:rPr>
          <w:b/>
          <w:sz w:val="24"/>
        </w:rPr>
        <w:t>eed</w:t>
      </w:r>
      <w:r>
        <w:rPr>
          <w:b/>
          <w:sz w:val="24"/>
        </w:rPr>
        <w:t xml:space="preserve"> </w:t>
      </w:r>
      <w:r w:rsidR="006A23FD">
        <w:rPr>
          <w:b/>
          <w:sz w:val="24"/>
        </w:rPr>
        <w:t>three</w:t>
      </w:r>
      <w:r>
        <w:rPr>
          <w:b/>
          <w:sz w:val="24"/>
        </w:rPr>
        <w:t xml:space="preserve"> parents to join to meet our 51% requirement of currently enrolled parents.</w:t>
      </w:r>
    </w:p>
    <w:p w14:paraId="42D1C6E3" w14:textId="4F96A3EC" w:rsidR="00F263C2" w:rsidRPr="00F263C2" w:rsidRDefault="00F263C2" w:rsidP="00C84797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  <w:sz w:val="24"/>
        </w:rPr>
      </w:pPr>
      <w:r w:rsidRPr="00F263C2">
        <w:rPr>
          <w:b/>
          <w:bCs/>
          <w:sz w:val="24"/>
        </w:rPr>
        <w:t xml:space="preserve">Budget Review </w:t>
      </w:r>
    </w:p>
    <w:p w14:paraId="3C6F0CBA" w14:textId="77777777" w:rsidR="003567F8" w:rsidRDefault="003567F8" w:rsidP="00C84797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</w:rPr>
      </w:pPr>
      <w:r>
        <w:rPr>
          <w:b/>
          <w:sz w:val="24"/>
        </w:rPr>
        <w:t>Required &amp; Miscellaneous Program Information</w:t>
      </w:r>
    </w:p>
    <w:p w14:paraId="0B48132A" w14:textId="3F04B70B" w:rsidR="003567F8" w:rsidRDefault="003567F8" w:rsidP="00C84797">
      <w:pPr>
        <w:spacing w:after="0" w:line="276" w:lineRule="auto"/>
        <w:ind w:left="720"/>
        <w:rPr>
          <w:sz w:val="24"/>
        </w:rPr>
      </w:pPr>
      <w:r>
        <w:rPr>
          <w:sz w:val="24"/>
        </w:rPr>
        <w:t xml:space="preserve">Monthly Reports: Benodjenh Center Monthly Report, Credit Card Report with corresponding Budget Reports, Child and Adult Care Food </w:t>
      </w:r>
      <w:r w:rsidR="0008524D">
        <w:rPr>
          <w:sz w:val="24"/>
        </w:rPr>
        <w:t>Program (</w:t>
      </w:r>
      <w:r>
        <w:rPr>
          <w:sz w:val="24"/>
        </w:rPr>
        <w:t>CACFP), Claim Status Report, Enrollment Report</w:t>
      </w:r>
      <w:r w:rsidR="000209B5">
        <w:rPr>
          <w:sz w:val="24"/>
        </w:rPr>
        <w:t>. Program Performance Summary Report.</w:t>
      </w:r>
    </w:p>
    <w:p w14:paraId="4991CB5A" w14:textId="4DF3B2E3" w:rsidR="0008524D" w:rsidRDefault="0008524D" w:rsidP="00C8479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b/>
          <w:sz w:val="24"/>
        </w:rPr>
        <w:t xml:space="preserve">Next </w:t>
      </w:r>
      <w:r w:rsidR="00647401">
        <w:rPr>
          <w:b/>
          <w:sz w:val="24"/>
        </w:rPr>
        <w:t xml:space="preserve">Policy Council </w:t>
      </w:r>
      <w:r>
        <w:rPr>
          <w:b/>
          <w:sz w:val="24"/>
        </w:rPr>
        <w:t>Meeting</w:t>
      </w:r>
      <w:r w:rsidR="00647401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647401">
        <w:rPr>
          <w:sz w:val="24"/>
        </w:rPr>
        <w:t xml:space="preserve">To be determined. </w:t>
      </w:r>
    </w:p>
    <w:p w14:paraId="7D900EE8" w14:textId="039D4F7C" w:rsidR="0008524D" w:rsidRDefault="0008524D" w:rsidP="0008524D">
      <w:pPr>
        <w:spacing w:after="0" w:line="240" w:lineRule="auto"/>
        <w:rPr>
          <w:sz w:val="24"/>
        </w:rPr>
      </w:pPr>
      <w:r>
        <w:rPr>
          <w:sz w:val="24"/>
        </w:rPr>
        <w:t xml:space="preserve">Please feel free to email </w:t>
      </w:r>
      <w:r w:rsidR="00140E1B">
        <w:rPr>
          <w:sz w:val="24"/>
        </w:rPr>
        <w:t>Trista,</w:t>
      </w:r>
      <w:r>
        <w:rPr>
          <w:sz w:val="24"/>
        </w:rPr>
        <w:t xml:space="preserve"> Leona, or Chelsea with any questions you may have.</w:t>
      </w:r>
    </w:p>
    <w:p w14:paraId="2CECA58C" w14:textId="0E6B2262" w:rsidR="00140E1B" w:rsidRDefault="00FA7891" w:rsidP="0008524D">
      <w:pPr>
        <w:spacing w:after="0" w:line="240" w:lineRule="auto"/>
        <w:rPr>
          <w:sz w:val="24"/>
        </w:rPr>
      </w:pPr>
      <w:hyperlink r:id="rId6" w:history="1">
        <w:r w:rsidR="00140E1B" w:rsidRPr="003D0534">
          <w:rPr>
            <w:rStyle w:val="Hyperlink"/>
            <w:sz w:val="24"/>
          </w:rPr>
          <w:t>Trista.Erickson@gtbindians.com</w:t>
        </w:r>
      </w:hyperlink>
    </w:p>
    <w:p w14:paraId="53E21118" w14:textId="77777777" w:rsidR="0008524D" w:rsidRDefault="00FA7891" w:rsidP="0008524D">
      <w:pPr>
        <w:spacing w:after="0" w:line="240" w:lineRule="auto"/>
        <w:rPr>
          <w:sz w:val="24"/>
        </w:rPr>
      </w:pPr>
      <w:hyperlink r:id="rId7" w:history="1">
        <w:r w:rsidR="0008524D" w:rsidRPr="003D0534">
          <w:rPr>
            <w:rStyle w:val="Hyperlink"/>
            <w:sz w:val="24"/>
          </w:rPr>
          <w:t>Leona.Burfield@gtbindians.com</w:t>
        </w:r>
      </w:hyperlink>
    </w:p>
    <w:p w14:paraId="22B6B4D7" w14:textId="44FF087C" w:rsidR="0008524D" w:rsidRPr="0008524D" w:rsidRDefault="009364BE" w:rsidP="0008524D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03AAC" wp14:editId="1AB0D303">
                <wp:simplePos x="0" y="0"/>
                <wp:positionH relativeFrom="column">
                  <wp:posOffset>-838200</wp:posOffset>
                </wp:positionH>
                <wp:positionV relativeFrom="paragraph">
                  <wp:posOffset>207010</wp:posOffset>
                </wp:positionV>
                <wp:extent cx="7658100" cy="2333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9F1D5" w14:textId="027553FB" w:rsidR="0095510B" w:rsidRPr="009364BE" w:rsidRDefault="0095510B">
                            <w:pPr>
                              <w:rPr>
                                <w:sz w:val="20"/>
                              </w:rPr>
                            </w:pPr>
                            <w:r w:rsidRPr="009364BE">
                              <w:rPr>
                                <w:sz w:val="20"/>
                              </w:rPr>
                              <w:t xml:space="preserve">Trista is covering both Supervisor and Head Start roles. We are trying to split up </w:t>
                            </w:r>
                            <w:proofErr w:type="gramStart"/>
                            <w:r w:rsidRPr="009364BE">
                              <w:rPr>
                                <w:sz w:val="20"/>
                              </w:rPr>
                              <w:t>tasks</w:t>
                            </w:r>
                            <w:proofErr w:type="gramEnd"/>
                            <w:r w:rsidRPr="009364BE">
                              <w:rPr>
                                <w:sz w:val="20"/>
                              </w:rPr>
                              <w:t xml:space="preserve"> so nothing gets left behind. </w:t>
                            </w:r>
                          </w:p>
                          <w:p w14:paraId="6A237CFA" w14:textId="48EF9FAE" w:rsidR="0095510B" w:rsidRPr="009364BE" w:rsidRDefault="0095510B">
                            <w:pPr>
                              <w:rPr>
                                <w:sz w:val="20"/>
                              </w:rPr>
                            </w:pPr>
                            <w:r w:rsidRPr="009364BE">
                              <w:rPr>
                                <w:sz w:val="20"/>
                              </w:rPr>
                              <w:t>Budget review: We submitted COLA application- can be used June 1</w:t>
                            </w:r>
                            <w:r w:rsidRPr="009364BE"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9364BE">
                              <w:rPr>
                                <w:sz w:val="20"/>
                              </w:rPr>
                              <w:t>; we will need a new cleaning contract then. Current cleaning contract is covered by a different grant. Other budget applications were returned to us for minor revisions. Trista getting help from accounting and Dawn to get budget complete.</w:t>
                            </w:r>
                          </w:p>
                          <w:p w14:paraId="2BCDA9AF" w14:textId="19340268" w:rsidR="0095510B" w:rsidRPr="009364BE" w:rsidRDefault="009364BE">
                            <w:pPr>
                              <w:rPr>
                                <w:sz w:val="20"/>
                              </w:rPr>
                            </w:pPr>
                            <w:r w:rsidRPr="009364BE">
                              <w:rPr>
                                <w:sz w:val="20"/>
                              </w:rPr>
                              <w:t xml:space="preserve">Opening plan: Tribe was talking about opening the Tribe more in </w:t>
                            </w:r>
                            <w:proofErr w:type="spellStart"/>
                            <w:r w:rsidRPr="009364BE">
                              <w:rPr>
                                <w:sz w:val="20"/>
                              </w:rPr>
                              <w:t>mid April</w:t>
                            </w:r>
                            <w:proofErr w:type="spellEnd"/>
                            <w:r w:rsidRPr="009364BE">
                              <w:rPr>
                                <w:sz w:val="20"/>
                              </w:rPr>
                              <w:t>. This is being put on hold for spike in COVID. Our plans for opening were considering opening an additional day and childcare. We are putting 4</w:t>
                            </w:r>
                            <w:r w:rsidRPr="009364BE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364BE">
                              <w:rPr>
                                <w:sz w:val="20"/>
                              </w:rPr>
                              <w:t xml:space="preserve"> day on hold but we </w:t>
                            </w:r>
                            <w:proofErr w:type="gramStart"/>
                            <w:r w:rsidRPr="009364BE">
                              <w:rPr>
                                <w:sz w:val="20"/>
                              </w:rPr>
                              <w:t>are able to</w:t>
                            </w:r>
                            <w:proofErr w:type="gramEnd"/>
                            <w:r w:rsidRPr="009364BE">
                              <w:rPr>
                                <w:sz w:val="20"/>
                              </w:rPr>
                              <w:t xml:space="preserve"> offer childcare for staff. </w:t>
                            </w:r>
                          </w:p>
                          <w:p w14:paraId="7B4D02A7" w14:textId="07DCC3AB" w:rsidR="009364BE" w:rsidRDefault="009364BE">
                            <w:pPr>
                              <w:rPr>
                                <w:sz w:val="20"/>
                              </w:rPr>
                            </w:pPr>
                            <w:r w:rsidRPr="009364BE">
                              <w:rPr>
                                <w:sz w:val="20"/>
                              </w:rPr>
                              <w:t xml:space="preserve">Staffing concerns: staff are struggling with many duties. Teachers are doing duties of multiple people. There are people on leave.  Staff well being has a great impact on how the children are getting taken care of. </w:t>
                            </w:r>
                            <w:r>
                              <w:rPr>
                                <w:sz w:val="20"/>
                              </w:rPr>
                              <w:t>Tribal and Department Manager are aware of the concerns and issues we are having.</w:t>
                            </w:r>
                          </w:p>
                          <w:p w14:paraId="3B4B3B28" w14:textId="2568A7B9" w:rsidR="00F45F58" w:rsidRPr="009364BE" w:rsidRDefault="00F45F5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Helen and Sean suggest wages should be a priority to help our staff. Wages should be competitive to keep staff and get more applicants. We are working on a wage comparability to try and advocate for increase wages for current employees and future employees.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3AAC" id="_x0000_s1028" type="#_x0000_t202" style="position:absolute;margin-left:-66pt;margin-top:16.3pt;width:603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" fillcolor="white [3201]" strokeweight=".5pt">
                <v:textbox>
                  <w:txbxContent>
                    <w:p w14:paraId="0779F1D5" w14:textId="027553FB" w:rsidR="0095510B" w:rsidRPr="009364BE" w:rsidRDefault="0095510B">
                      <w:pPr>
                        <w:rPr>
                          <w:sz w:val="20"/>
                        </w:rPr>
                      </w:pPr>
                      <w:r w:rsidRPr="009364BE">
                        <w:rPr>
                          <w:sz w:val="20"/>
                        </w:rPr>
                        <w:t xml:space="preserve">Trista is covering both Supervisor and Head Start roles. We are trying to split up </w:t>
                      </w:r>
                      <w:proofErr w:type="gramStart"/>
                      <w:r w:rsidRPr="009364BE">
                        <w:rPr>
                          <w:sz w:val="20"/>
                        </w:rPr>
                        <w:t>tasks</w:t>
                      </w:r>
                      <w:proofErr w:type="gramEnd"/>
                      <w:r w:rsidRPr="009364BE">
                        <w:rPr>
                          <w:sz w:val="20"/>
                        </w:rPr>
                        <w:t xml:space="preserve"> so nothing gets left behind. </w:t>
                      </w:r>
                    </w:p>
                    <w:p w14:paraId="6A237CFA" w14:textId="48EF9FAE" w:rsidR="0095510B" w:rsidRPr="009364BE" w:rsidRDefault="0095510B">
                      <w:pPr>
                        <w:rPr>
                          <w:sz w:val="20"/>
                        </w:rPr>
                      </w:pPr>
                      <w:r w:rsidRPr="009364BE">
                        <w:rPr>
                          <w:sz w:val="20"/>
                        </w:rPr>
                        <w:t>Budget review: We submitted COLA application- can be used June 1</w:t>
                      </w:r>
                      <w:r w:rsidRPr="009364BE">
                        <w:rPr>
                          <w:sz w:val="20"/>
                          <w:vertAlign w:val="superscript"/>
                        </w:rPr>
                        <w:t>st</w:t>
                      </w:r>
                      <w:r w:rsidRPr="009364BE">
                        <w:rPr>
                          <w:sz w:val="20"/>
                        </w:rPr>
                        <w:t>; we will need a new cleaning contract then. Current cleaning contract is covered by a different grant. Other budget applications were returned to us for minor revisions. Trista getting help from accounting and Dawn to get budget complete.</w:t>
                      </w:r>
                    </w:p>
                    <w:p w14:paraId="2BCDA9AF" w14:textId="19340268" w:rsidR="0095510B" w:rsidRPr="009364BE" w:rsidRDefault="009364BE">
                      <w:pPr>
                        <w:rPr>
                          <w:sz w:val="20"/>
                        </w:rPr>
                      </w:pPr>
                      <w:r w:rsidRPr="009364BE">
                        <w:rPr>
                          <w:sz w:val="20"/>
                        </w:rPr>
                        <w:t xml:space="preserve">Opening plan: Tribe was talking about opening the Tribe more in </w:t>
                      </w:r>
                      <w:proofErr w:type="spellStart"/>
                      <w:r w:rsidRPr="009364BE">
                        <w:rPr>
                          <w:sz w:val="20"/>
                        </w:rPr>
                        <w:t>mid April</w:t>
                      </w:r>
                      <w:proofErr w:type="spellEnd"/>
                      <w:r w:rsidRPr="009364BE">
                        <w:rPr>
                          <w:sz w:val="20"/>
                        </w:rPr>
                        <w:t>. This is being put on hold for spike in COVID. Our plans for opening were considering opening an additional day and childcare. We are putting 4</w:t>
                      </w:r>
                      <w:r w:rsidRPr="009364BE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364BE">
                        <w:rPr>
                          <w:sz w:val="20"/>
                        </w:rPr>
                        <w:t xml:space="preserve"> day on hold but we </w:t>
                      </w:r>
                      <w:proofErr w:type="gramStart"/>
                      <w:r w:rsidRPr="009364BE">
                        <w:rPr>
                          <w:sz w:val="20"/>
                        </w:rPr>
                        <w:t>are able to</w:t>
                      </w:r>
                      <w:proofErr w:type="gramEnd"/>
                      <w:r w:rsidRPr="009364BE">
                        <w:rPr>
                          <w:sz w:val="20"/>
                        </w:rPr>
                        <w:t xml:space="preserve"> offer childcare for staff. </w:t>
                      </w:r>
                    </w:p>
                    <w:p w14:paraId="7B4D02A7" w14:textId="07DCC3AB" w:rsidR="009364BE" w:rsidRDefault="009364BE">
                      <w:pPr>
                        <w:rPr>
                          <w:sz w:val="20"/>
                        </w:rPr>
                      </w:pPr>
                      <w:r w:rsidRPr="009364BE">
                        <w:rPr>
                          <w:sz w:val="20"/>
                        </w:rPr>
                        <w:t xml:space="preserve">Staffing concerns: staff are struggling with many duties. Teachers are doing duties of multiple people. There are people on leave.  Staff well being has a great impact on how the children are getting taken care of. </w:t>
                      </w:r>
                      <w:r>
                        <w:rPr>
                          <w:sz w:val="20"/>
                        </w:rPr>
                        <w:t>Tribal and Department Manager are aware of the concerns and issues we are having.</w:t>
                      </w:r>
                    </w:p>
                    <w:p w14:paraId="3B4B3B28" w14:textId="2568A7B9" w:rsidR="00F45F58" w:rsidRPr="009364BE" w:rsidRDefault="00F45F5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Helen and Sean suggest wages should be a priority to help our staff. Wages should be competitive to keep staff and get more applicants. We are working on a wage comparability to try and advocate for increase wages for current employees and future employees. 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08524D" w:rsidRPr="003D0534">
          <w:rPr>
            <w:rStyle w:val="Hyperlink"/>
            <w:sz w:val="24"/>
          </w:rPr>
          <w:t>ChelseaFink@gtbindians.com</w:t>
        </w:r>
      </w:hyperlink>
    </w:p>
    <w:sectPr w:rsidR="0008524D" w:rsidRPr="0008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2E21"/>
    <w:multiLevelType w:val="hybridMultilevel"/>
    <w:tmpl w:val="2BA8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71"/>
    <w:rsid w:val="000209B5"/>
    <w:rsid w:val="000830DD"/>
    <w:rsid w:val="0008524D"/>
    <w:rsid w:val="000D5F7C"/>
    <w:rsid w:val="001129A4"/>
    <w:rsid w:val="00140E1B"/>
    <w:rsid w:val="001728F8"/>
    <w:rsid w:val="001C113D"/>
    <w:rsid w:val="002025B2"/>
    <w:rsid w:val="0021232A"/>
    <w:rsid w:val="002A1ECE"/>
    <w:rsid w:val="0035324B"/>
    <w:rsid w:val="00354C5A"/>
    <w:rsid w:val="003567F8"/>
    <w:rsid w:val="003C323D"/>
    <w:rsid w:val="00404EFD"/>
    <w:rsid w:val="00412553"/>
    <w:rsid w:val="00453F69"/>
    <w:rsid w:val="00515CD4"/>
    <w:rsid w:val="00590AB7"/>
    <w:rsid w:val="005D7686"/>
    <w:rsid w:val="00602A8C"/>
    <w:rsid w:val="00647401"/>
    <w:rsid w:val="006634C6"/>
    <w:rsid w:val="00685EF1"/>
    <w:rsid w:val="006A151B"/>
    <w:rsid w:val="006A23FD"/>
    <w:rsid w:val="006D56F4"/>
    <w:rsid w:val="00730368"/>
    <w:rsid w:val="007335B4"/>
    <w:rsid w:val="007435B8"/>
    <w:rsid w:val="00776F61"/>
    <w:rsid w:val="00791D4D"/>
    <w:rsid w:val="007A6CEC"/>
    <w:rsid w:val="007B2A3B"/>
    <w:rsid w:val="0084321E"/>
    <w:rsid w:val="008630D8"/>
    <w:rsid w:val="008873E2"/>
    <w:rsid w:val="0089252B"/>
    <w:rsid w:val="00920C75"/>
    <w:rsid w:val="009364BE"/>
    <w:rsid w:val="00951679"/>
    <w:rsid w:val="0095510B"/>
    <w:rsid w:val="009909EE"/>
    <w:rsid w:val="00992899"/>
    <w:rsid w:val="009F5480"/>
    <w:rsid w:val="00A2059E"/>
    <w:rsid w:val="00AA07EC"/>
    <w:rsid w:val="00BA010F"/>
    <w:rsid w:val="00BD281A"/>
    <w:rsid w:val="00C1724E"/>
    <w:rsid w:val="00C635DD"/>
    <w:rsid w:val="00C84797"/>
    <w:rsid w:val="00CB610A"/>
    <w:rsid w:val="00CD65B6"/>
    <w:rsid w:val="00D236E1"/>
    <w:rsid w:val="00D502DB"/>
    <w:rsid w:val="00D75CF9"/>
    <w:rsid w:val="00DA38FA"/>
    <w:rsid w:val="00DF7D27"/>
    <w:rsid w:val="00E609A3"/>
    <w:rsid w:val="00E96985"/>
    <w:rsid w:val="00EB3A74"/>
    <w:rsid w:val="00EB4AB9"/>
    <w:rsid w:val="00ED1687"/>
    <w:rsid w:val="00F263C2"/>
    <w:rsid w:val="00F45F58"/>
    <w:rsid w:val="00F50CA3"/>
    <w:rsid w:val="00F6123F"/>
    <w:rsid w:val="00FA7891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FB0B"/>
  <w15:chartTrackingRefBased/>
  <w15:docId w15:val="{63BAE946-1AD3-4653-9DC5-80EB5AAA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2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Fink@gtbindia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a.Burfield@gtbindi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ta.Erickson@gtbindians.com" TargetMode="External"/><Relationship Id="rId5" Type="http://schemas.openxmlformats.org/officeDocument/2006/relationships/hyperlink" Target="https://benodjenhcenter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Fink</dc:creator>
  <cp:keywords/>
  <dc:description/>
  <cp:lastModifiedBy>Chelsea Fink</cp:lastModifiedBy>
  <cp:revision>2</cp:revision>
  <cp:lastPrinted>2020-02-20T16:05:00Z</cp:lastPrinted>
  <dcterms:created xsi:type="dcterms:W3CDTF">2021-05-03T15:13:00Z</dcterms:created>
  <dcterms:modified xsi:type="dcterms:W3CDTF">2021-05-03T15:13:00Z</dcterms:modified>
</cp:coreProperties>
</file>