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482" w:rsidRDefault="001E6482" w:rsidP="001E6482">
      <w:pPr>
        <w:widowControl w:val="0"/>
        <w:jc w:val="center"/>
        <w:rPr>
          <w:rFonts w:ascii="Century Schoolbook" w:hAnsi="Century Schoolbook"/>
          <w:b/>
          <w:bCs/>
          <w:color w:val="FF0000"/>
          <w:sz w:val="52"/>
          <w:szCs w:val="52"/>
          <w14:ligatures w14:val="none"/>
        </w:rPr>
      </w:pPr>
      <w:r>
        <w:rPr>
          <w:rFonts w:ascii="Century Schoolbook" w:hAnsi="Century Schoolbook"/>
          <w:b/>
          <w:bCs/>
          <w:sz w:val="52"/>
          <w:szCs w:val="52"/>
          <w14:ligatures w14:val="none"/>
        </w:rPr>
        <w:t xml:space="preserve">GRAND TRAVERSE BAND </w:t>
      </w:r>
    </w:p>
    <w:p w:rsidR="001E6482" w:rsidRDefault="001E6482" w:rsidP="001E6482">
      <w:pPr>
        <w:widowControl w:val="0"/>
        <w:jc w:val="center"/>
        <w:rPr>
          <w:rFonts w:ascii="Century Schoolbook" w:hAnsi="Century Schoolbook"/>
          <w:b/>
          <w:bCs/>
          <w:sz w:val="52"/>
          <w:szCs w:val="52"/>
          <w14:ligatures w14:val="none"/>
        </w:rPr>
      </w:pPr>
      <w:r>
        <w:rPr>
          <w:rFonts w:ascii="Century Schoolbook" w:hAnsi="Century Schoolbook"/>
          <w:b/>
          <w:bCs/>
          <w:sz w:val="52"/>
          <w:szCs w:val="52"/>
          <w14:ligatures w14:val="none"/>
        </w:rPr>
        <w:t>EARLY HEAD START, HEAD START &amp; GREAT START READINESS PROGRAMS</w:t>
      </w:r>
    </w:p>
    <w:p w:rsidR="001E6482" w:rsidRDefault="001E6482" w:rsidP="001E6482">
      <w:pPr>
        <w:widowControl w:val="0"/>
        <w:jc w:val="center"/>
        <w:rPr>
          <w:rFonts w:ascii="Century Schoolbook" w:hAnsi="Century Schoolbook"/>
          <w:b/>
          <w:bCs/>
          <w:sz w:val="52"/>
          <w:szCs w:val="52"/>
          <w14:ligatures w14:val="none"/>
        </w:rPr>
      </w:pPr>
      <w:r>
        <w:rPr>
          <w:rFonts w:ascii="Century Schoolbook" w:hAnsi="Century Schoolbook"/>
          <w:b/>
          <w:bCs/>
          <w:sz w:val="52"/>
          <w:szCs w:val="52"/>
          <w14:ligatures w14:val="none"/>
        </w:rPr>
        <w:t>CENTER-BASED</w:t>
      </w:r>
    </w:p>
    <w:p w:rsidR="001E6482" w:rsidRDefault="001E6482" w:rsidP="001E6482">
      <w:pPr>
        <w:widowControl w:val="0"/>
        <w:jc w:val="center"/>
        <w:rPr>
          <w:rFonts w:ascii="Century Schoolbook" w:hAnsi="Century Schoolbook"/>
          <w:b/>
          <w:bCs/>
          <w:sz w:val="52"/>
          <w:szCs w:val="52"/>
          <w14:ligatures w14:val="none"/>
        </w:rPr>
      </w:pPr>
      <w:r>
        <w:rPr>
          <w:rFonts w:ascii="Century Schoolbook" w:hAnsi="Century Schoolbook"/>
          <w:b/>
          <w:bCs/>
          <w:sz w:val="52"/>
          <w:szCs w:val="52"/>
          <w14:ligatures w14:val="none"/>
        </w:rPr>
        <w:t>PARENT HANDBOOK</w:t>
      </w:r>
    </w:p>
    <w:p w:rsidR="001E6482" w:rsidRDefault="001E6482" w:rsidP="001E6482">
      <w:pPr>
        <w:widowControl w:val="0"/>
        <w:jc w:val="center"/>
        <w:rPr>
          <w:rFonts w:ascii="Century Schoolbook" w:hAnsi="Century Schoolbook"/>
          <w:b/>
          <w:bCs/>
          <w:color w:val="FF0000"/>
          <w:sz w:val="52"/>
          <w:szCs w:val="52"/>
          <w14:ligatures w14:val="none"/>
        </w:rPr>
      </w:pPr>
      <w:r>
        <w:rPr>
          <w:rFonts w:ascii="Century Schoolbook" w:hAnsi="Century Schoolbook"/>
          <w:b/>
          <w:bCs/>
          <w:color w:val="FF0000"/>
          <w:sz w:val="52"/>
          <w:szCs w:val="52"/>
          <w14:ligatures w14:val="none"/>
        </w:rPr>
        <w:t> </w:t>
      </w:r>
    </w:p>
    <w:p w:rsidR="001E6482" w:rsidRDefault="001E6482" w:rsidP="001E6482">
      <w:pPr>
        <w:widowControl w:val="0"/>
        <w:jc w:val="center"/>
        <w:rPr>
          <w:rFonts w:ascii="Century Schoolbook" w:hAnsi="Century Schoolbook"/>
          <w:b/>
          <w:bCs/>
          <w:sz w:val="52"/>
          <w:szCs w:val="52"/>
          <w14:ligatures w14:val="none"/>
        </w:rPr>
      </w:pPr>
      <w:r>
        <w:rPr>
          <w:rFonts w:ascii="Century Schoolbook" w:hAnsi="Century Schoolbook"/>
          <w:b/>
          <w:bCs/>
          <w:sz w:val="52"/>
          <w:szCs w:val="52"/>
          <w14:ligatures w14:val="none"/>
        </w:rPr>
        <w:t> </w:t>
      </w:r>
    </w:p>
    <w:p w:rsidR="00E33363" w:rsidRDefault="001E6482" w:rsidP="001E6482">
      <w:pPr>
        <w:widowControl w:val="0"/>
        <w:jc w:val="center"/>
        <w:rPr>
          <w:rFonts w:ascii="Century Schoolbook" w:hAnsi="Century Schoolbook"/>
          <w:b/>
          <w:bCs/>
          <w:sz w:val="52"/>
          <w:szCs w:val="52"/>
          <w14:ligatures w14:val="none"/>
        </w:rPr>
      </w:pPr>
      <w:r>
        <w:rPr>
          <w:rFonts w:ascii="Century Schoolbook" w:hAnsi="Century Schoolbook"/>
          <w:b/>
          <w:bCs/>
          <w:sz w:val="52"/>
          <w:szCs w:val="52"/>
          <w14:ligatures w14:val="none"/>
        </w:rPr>
        <w:t>2020-2021</w:t>
      </w:r>
    </w:p>
    <w:p w:rsidR="001E6482" w:rsidRPr="001E6482" w:rsidRDefault="001E6482" w:rsidP="001E6482">
      <w:pPr>
        <w:widowControl w:val="0"/>
        <w:jc w:val="center"/>
        <w:rPr>
          <w:rFonts w:ascii="Century Schoolbook" w:hAnsi="Century Schoolbook"/>
          <w:b/>
          <w:bCs/>
          <w:color w:val="FF0000"/>
          <w:sz w:val="52"/>
          <w:szCs w:val="52"/>
          <w14:ligatures w14:val="none"/>
        </w:rPr>
      </w:pPr>
    </w:p>
    <w:p w:rsidR="001E6482" w:rsidRDefault="001E6482" w:rsidP="001E6482">
      <w:pPr>
        <w:widowControl w:val="0"/>
        <w:jc w:val="center"/>
        <w:rPr>
          <w:rFonts w:ascii="Century Schoolbook" w:hAnsi="Century Schoolbook"/>
          <w:b/>
          <w:bCs/>
          <w:color w:val="FF0000"/>
          <w:sz w:val="52"/>
          <w:szCs w:val="52"/>
          <w14:ligatures w14:val="none"/>
        </w:rPr>
      </w:pPr>
      <w:r w:rsidRPr="001E6482">
        <w:rPr>
          <w:rFonts w:ascii="Century Schoolbook" w:hAnsi="Century Schoolbook"/>
          <w:b/>
          <w:bCs/>
          <w:color w:val="FF0000"/>
          <w:sz w:val="52"/>
          <w:szCs w:val="52"/>
          <w14:ligatures w14:val="none"/>
        </w:rPr>
        <w:t>COVID-19 AD</w:t>
      </w:r>
      <w:r w:rsidR="00135B2E">
        <w:rPr>
          <w:rFonts w:ascii="Century Schoolbook" w:hAnsi="Century Schoolbook"/>
          <w:b/>
          <w:bCs/>
          <w:color w:val="FF0000"/>
          <w:sz w:val="52"/>
          <w:szCs w:val="52"/>
          <w14:ligatures w14:val="none"/>
        </w:rPr>
        <w:t>D</w:t>
      </w:r>
      <w:r w:rsidRPr="001E6482">
        <w:rPr>
          <w:rFonts w:ascii="Century Schoolbook" w:hAnsi="Century Schoolbook"/>
          <w:b/>
          <w:bCs/>
          <w:color w:val="FF0000"/>
          <w:sz w:val="52"/>
          <w:szCs w:val="52"/>
          <w14:ligatures w14:val="none"/>
        </w:rPr>
        <w:t>ENDUM</w:t>
      </w:r>
      <w:r w:rsidR="00135B2E">
        <w:rPr>
          <w:rFonts w:ascii="Century Schoolbook" w:hAnsi="Century Schoolbook"/>
          <w:b/>
          <w:bCs/>
          <w:color w:val="FF0000"/>
          <w:sz w:val="52"/>
          <w:szCs w:val="52"/>
          <w14:ligatures w14:val="none"/>
        </w:rPr>
        <w:t xml:space="preserve"> </w:t>
      </w:r>
    </w:p>
    <w:p w:rsidR="001E6482" w:rsidRDefault="001E6482">
      <w:pPr>
        <w:spacing w:after="160" w:line="259" w:lineRule="auto"/>
        <w:rPr>
          <w:rFonts w:ascii="Century Schoolbook" w:hAnsi="Century Schoolbook"/>
          <w:b/>
          <w:bCs/>
          <w:color w:val="FF0000"/>
          <w:sz w:val="52"/>
          <w:szCs w:val="52"/>
          <w14:ligatures w14:val="none"/>
        </w:rPr>
      </w:pPr>
      <w:r>
        <w:rPr>
          <w:rFonts w:ascii="Century Schoolbook" w:hAnsi="Century Schoolbook"/>
          <w:b/>
          <w:bCs/>
          <w:color w:val="FF0000"/>
          <w:sz w:val="52"/>
          <w:szCs w:val="52"/>
          <w14:ligatures w14:val="none"/>
        </w:rPr>
        <w:br w:type="page"/>
      </w:r>
    </w:p>
    <w:p w:rsidR="001E6482" w:rsidRDefault="001E6482" w:rsidP="001E6482">
      <w:pPr>
        <w:rPr>
          <w:rFonts w:ascii="Century Schoolbook" w:hAnsi="Century Schoolbook"/>
          <w:sz w:val="24"/>
        </w:rPr>
      </w:pPr>
      <w:r>
        <w:rPr>
          <w:rFonts w:ascii="Century Schoolbook" w:hAnsi="Century Schoolbook"/>
          <w:sz w:val="24"/>
        </w:rPr>
        <w:lastRenderedPageBreak/>
        <w:t>The following document is an addendum to the 2020-2021 Grand Traverse Band Early Head Start, Head Start, and Great Start Readiness Programs Center Based Parent Handbook. Any policy or procedure detailed in this addendum will supersede any contradicting statement from the 2020-2021 Grand Traverse Band Early Head Start, Head Start, and Great Start Readiness Programs Center Based Parent Handbook. Policies that are in this addendum have been mark in the Parent Handbook with an asterisk</w:t>
      </w:r>
      <w:r w:rsidR="0061644C">
        <w:rPr>
          <w:rFonts w:ascii="Century Schoolbook" w:hAnsi="Century Schoolbook"/>
          <w:sz w:val="24"/>
        </w:rPr>
        <w:t xml:space="preserve"> and superscript number</w:t>
      </w:r>
      <w:r>
        <w:rPr>
          <w:rFonts w:ascii="Century Schoolbook" w:hAnsi="Century Schoolbook"/>
          <w:sz w:val="24"/>
        </w:rPr>
        <w:t xml:space="preserve"> </w:t>
      </w:r>
      <w:proofErr w:type="gramStart"/>
      <w:r>
        <w:rPr>
          <w:rFonts w:ascii="Century Schoolbook" w:hAnsi="Century Schoolbook"/>
          <w:sz w:val="24"/>
        </w:rPr>
        <w:t>(</w:t>
      </w:r>
      <w:r w:rsidR="00414C2F">
        <w:rPr>
          <w:rFonts w:ascii="Century Schoolbook" w:hAnsi="Century Schoolbook"/>
          <w:sz w:val="24"/>
        </w:rPr>
        <w:t xml:space="preserve"> example</w:t>
      </w:r>
      <w:proofErr w:type="gramEnd"/>
      <w:r w:rsidR="00414C2F">
        <w:rPr>
          <w:rFonts w:ascii="Century Schoolbook" w:hAnsi="Century Schoolbook"/>
          <w:sz w:val="24"/>
        </w:rPr>
        <w:t xml:space="preserve">: </w:t>
      </w:r>
      <w:r w:rsidR="0061644C">
        <w:rPr>
          <w:rFonts w:ascii="Century Schoolbook" w:hAnsi="Century Schoolbook"/>
          <w:sz w:val="24"/>
        </w:rPr>
        <w:t>*</w:t>
      </w:r>
      <w:r w:rsidR="0061644C" w:rsidRPr="0061644C">
        <w:rPr>
          <w:rFonts w:ascii="Century Schoolbook" w:hAnsi="Century Schoolbook"/>
          <w:sz w:val="24"/>
          <w:vertAlign w:val="superscript"/>
        </w:rPr>
        <w:t>1</w:t>
      </w:r>
      <w:r>
        <w:rPr>
          <w:rFonts w:ascii="Century Schoolbook" w:hAnsi="Century Schoolbook"/>
          <w:sz w:val="24"/>
        </w:rPr>
        <w:t>).</w:t>
      </w:r>
    </w:p>
    <w:p w:rsidR="001E6482" w:rsidRDefault="001E6482">
      <w:pPr>
        <w:spacing w:after="160" w:line="259" w:lineRule="auto"/>
        <w:rPr>
          <w:rFonts w:ascii="Century Schoolbook" w:hAnsi="Century Schoolbook"/>
          <w:sz w:val="24"/>
        </w:rPr>
      </w:pPr>
      <w:r>
        <w:rPr>
          <w:rFonts w:ascii="Century Schoolbook" w:hAnsi="Century Schoolbook"/>
          <w:sz w:val="24"/>
        </w:rPr>
        <w:br w:type="page"/>
      </w:r>
    </w:p>
    <w:p w:rsidR="001E6482" w:rsidRDefault="0061644C" w:rsidP="0061644C">
      <w:pPr>
        <w:jc w:val="center"/>
        <w:rPr>
          <w:rFonts w:ascii="Century Schoolbook" w:hAnsi="Century Schoolbook"/>
          <w:sz w:val="24"/>
        </w:rPr>
      </w:pPr>
      <w:r>
        <w:rPr>
          <w:rFonts w:ascii="Century Schoolbook" w:hAnsi="Century Schoolbook"/>
          <w:sz w:val="24"/>
        </w:rPr>
        <w:lastRenderedPageBreak/>
        <w:t>Frequently Asked Questions</w:t>
      </w:r>
    </w:p>
    <w:p w:rsidR="0061644C" w:rsidRDefault="0061644C" w:rsidP="0061644C">
      <w:pPr>
        <w:jc w:val="center"/>
        <w:rPr>
          <w:rFonts w:ascii="Century Schoolbook" w:hAnsi="Century Schoolbook"/>
          <w:sz w:val="24"/>
        </w:rPr>
      </w:pPr>
    </w:p>
    <w:p w:rsidR="0061644C" w:rsidRDefault="0061644C" w:rsidP="0061644C">
      <w:pPr>
        <w:jc w:val="both"/>
        <w:rPr>
          <w:rFonts w:ascii="Century Schoolbook" w:hAnsi="Century Schoolbook"/>
          <w:sz w:val="24"/>
        </w:rPr>
      </w:pPr>
      <w:r>
        <w:rPr>
          <w:rFonts w:ascii="Century Schoolbook" w:hAnsi="Century Schoolbook"/>
          <w:sz w:val="24"/>
        </w:rPr>
        <w:t>*</w:t>
      </w:r>
      <w:r w:rsidRPr="0061644C">
        <w:rPr>
          <w:rFonts w:ascii="Century Schoolbook" w:hAnsi="Century Schoolbook"/>
          <w:sz w:val="24"/>
          <w:vertAlign w:val="superscript"/>
        </w:rPr>
        <w:t>1</w:t>
      </w:r>
      <w:r>
        <w:rPr>
          <w:rFonts w:ascii="Century Schoolbook" w:hAnsi="Century Schoolbook"/>
          <w:sz w:val="24"/>
          <w:vertAlign w:val="superscript"/>
        </w:rPr>
        <w:t xml:space="preserve"> </w:t>
      </w:r>
      <w:r>
        <w:rPr>
          <w:rFonts w:ascii="Century Schoolbook" w:hAnsi="Century Schoolbook"/>
          <w:sz w:val="24"/>
        </w:rPr>
        <w:t>If your child has any COVID-19 related symptoms, he/she must be symptom free</w:t>
      </w:r>
      <w:r w:rsidR="0019283C">
        <w:rPr>
          <w:rFonts w:ascii="Century Schoolbook" w:hAnsi="Century Schoolbook"/>
          <w:sz w:val="24"/>
        </w:rPr>
        <w:t>, without use of medication,</w:t>
      </w:r>
      <w:r>
        <w:rPr>
          <w:rFonts w:ascii="Century Schoolbook" w:hAnsi="Century Schoolbook"/>
          <w:sz w:val="24"/>
        </w:rPr>
        <w:t xml:space="preserve"> for </w:t>
      </w:r>
      <w:r w:rsidR="001E14A3">
        <w:rPr>
          <w:rFonts w:ascii="Century Schoolbook" w:hAnsi="Century Schoolbook"/>
          <w:sz w:val="24"/>
        </w:rPr>
        <w:t>48</w:t>
      </w:r>
      <w:r>
        <w:rPr>
          <w:rFonts w:ascii="Century Schoolbook" w:hAnsi="Century Schoolbook"/>
          <w:sz w:val="24"/>
        </w:rPr>
        <w:t xml:space="preserve"> hours before returning to school. </w:t>
      </w:r>
    </w:p>
    <w:p w:rsidR="0019283C" w:rsidRDefault="0019283C" w:rsidP="0061644C">
      <w:pPr>
        <w:jc w:val="both"/>
        <w:rPr>
          <w:rFonts w:ascii="Century Schoolbook" w:hAnsi="Century Schoolbook"/>
          <w:sz w:val="24"/>
        </w:rPr>
      </w:pPr>
    </w:p>
    <w:p w:rsidR="00E44055" w:rsidRDefault="00B2717C" w:rsidP="00E44055">
      <w:pPr>
        <w:jc w:val="both"/>
        <w:rPr>
          <w:rFonts w:ascii="Century Schoolbook" w:hAnsi="Century Schoolbook"/>
          <w:sz w:val="24"/>
        </w:rPr>
      </w:pPr>
      <w:r>
        <w:rPr>
          <w:rFonts w:ascii="Century Schoolbook" w:hAnsi="Century Schoolbook"/>
          <w:sz w:val="24"/>
        </w:rPr>
        <w:t>*</w:t>
      </w:r>
      <w:r w:rsidRPr="00E44055">
        <w:rPr>
          <w:rFonts w:ascii="Century Schoolbook" w:hAnsi="Century Schoolbook"/>
          <w:sz w:val="24"/>
          <w:vertAlign w:val="superscript"/>
        </w:rPr>
        <w:t>2</w:t>
      </w:r>
      <w:r w:rsidR="00E44055" w:rsidRPr="00E44055">
        <w:rPr>
          <w:rFonts w:asciiTheme="minorHAnsi" w:eastAsiaTheme="minorHAnsi" w:hAnsiTheme="minorHAnsi" w:cstheme="minorBidi"/>
          <w:color w:val="FF0000"/>
          <w:kern w:val="0"/>
          <w:sz w:val="22"/>
          <w:szCs w:val="22"/>
          <w14:ligatures w14:val="none"/>
          <w14:cntxtAlts w14:val="0"/>
        </w:rPr>
        <w:t xml:space="preserve"> </w:t>
      </w:r>
      <w:r w:rsidR="00E44055" w:rsidRPr="00E44055">
        <w:rPr>
          <w:rFonts w:ascii="Century Schoolbook" w:hAnsi="Century Schoolbook"/>
          <w:sz w:val="24"/>
        </w:rPr>
        <w:t xml:space="preserve">We are taking precautionary measures during the COVID-19 pandemic, we are not allowing parents/siblings/visitors into the classrooms </w:t>
      </w:r>
      <w:proofErr w:type="gramStart"/>
      <w:r w:rsidR="00E44055" w:rsidRPr="00E44055">
        <w:rPr>
          <w:rFonts w:ascii="Century Schoolbook" w:hAnsi="Century Schoolbook"/>
          <w:sz w:val="24"/>
        </w:rPr>
        <w:t>at this time</w:t>
      </w:r>
      <w:proofErr w:type="gramEnd"/>
      <w:r w:rsidR="00E44055" w:rsidRPr="00E44055">
        <w:rPr>
          <w:rFonts w:ascii="Century Schoolbook" w:hAnsi="Century Schoolbook"/>
          <w:sz w:val="24"/>
        </w:rPr>
        <w:t>.</w:t>
      </w:r>
    </w:p>
    <w:p w:rsidR="00E44055" w:rsidRDefault="00E44055" w:rsidP="00E44055">
      <w:pPr>
        <w:jc w:val="both"/>
        <w:rPr>
          <w:rFonts w:ascii="Century Schoolbook" w:hAnsi="Century Schoolbook"/>
          <w:sz w:val="24"/>
        </w:rPr>
      </w:pPr>
    </w:p>
    <w:p w:rsidR="00E44055" w:rsidRDefault="00E44055" w:rsidP="00E44055">
      <w:pPr>
        <w:jc w:val="both"/>
        <w:rPr>
          <w:rFonts w:ascii="Century Schoolbook" w:hAnsi="Century Schoolbook"/>
          <w:sz w:val="24"/>
        </w:rPr>
      </w:pPr>
      <w:r>
        <w:rPr>
          <w:rFonts w:ascii="Century Schoolbook" w:hAnsi="Century Schoolbook"/>
          <w:sz w:val="24"/>
        </w:rPr>
        <w:t>*</w:t>
      </w:r>
      <w:r w:rsidRPr="00E44055">
        <w:rPr>
          <w:rFonts w:ascii="Century Schoolbook" w:hAnsi="Century Schoolbook"/>
          <w:sz w:val="24"/>
          <w:vertAlign w:val="superscript"/>
        </w:rPr>
        <w:t>3</w:t>
      </w:r>
      <w:r>
        <w:rPr>
          <w:rFonts w:ascii="Century Schoolbook" w:hAnsi="Century Schoolbook"/>
          <w:sz w:val="24"/>
          <w:vertAlign w:val="superscript"/>
        </w:rPr>
        <w:t xml:space="preserve"> </w:t>
      </w:r>
      <w:r w:rsidRPr="00E44055">
        <w:rPr>
          <w:rFonts w:ascii="Century Schoolbook" w:hAnsi="Century Schoolbook"/>
          <w:sz w:val="24"/>
        </w:rPr>
        <w:t>Parents will not be allowed to ride the bus with their child during this time.</w:t>
      </w:r>
    </w:p>
    <w:p w:rsidR="00E44055" w:rsidRDefault="00E44055" w:rsidP="00E44055">
      <w:pPr>
        <w:jc w:val="both"/>
        <w:rPr>
          <w:rFonts w:ascii="Century Schoolbook" w:hAnsi="Century Schoolbook"/>
          <w:sz w:val="24"/>
        </w:rPr>
      </w:pPr>
    </w:p>
    <w:p w:rsidR="00E44055" w:rsidRDefault="00E44055" w:rsidP="00E44055">
      <w:pPr>
        <w:jc w:val="both"/>
        <w:rPr>
          <w:rFonts w:ascii="Century Schoolbook" w:hAnsi="Century Schoolbook"/>
          <w:sz w:val="24"/>
        </w:rPr>
      </w:pPr>
    </w:p>
    <w:p w:rsidR="00F948C9" w:rsidRPr="00E44055" w:rsidRDefault="00F948C9" w:rsidP="00F948C9">
      <w:pPr>
        <w:jc w:val="center"/>
        <w:rPr>
          <w:rFonts w:ascii="Century Schoolbook" w:hAnsi="Century Schoolbook"/>
          <w:sz w:val="24"/>
        </w:rPr>
      </w:pPr>
      <w:r>
        <w:rPr>
          <w:rFonts w:ascii="Century Schoolbook" w:hAnsi="Century Schoolbook"/>
          <w:sz w:val="24"/>
        </w:rPr>
        <w:t>Field Trips</w:t>
      </w:r>
    </w:p>
    <w:p w:rsidR="00E44055" w:rsidRPr="00E44055" w:rsidRDefault="00E44055" w:rsidP="00E44055">
      <w:pPr>
        <w:jc w:val="both"/>
        <w:rPr>
          <w:rFonts w:ascii="Century Schoolbook" w:hAnsi="Century Schoolbook"/>
          <w:sz w:val="24"/>
        </w:rPr>
      </w:pPr>
    </w:p>
    <w:p w:rsidR="00E44055" w:rsidRPr="00E44055" w:rsidRDefault="00E44055" w:rsidP="00E44055">
      <w:pPr>
        <w:rPr>
          <w:rFonts w:ascii="Century Schoolbook" w:hAnsi="Century Schoolbook"/>
          <w:sz w:val="24"/>
        </w:rPr>
      </w:pPr>
      <w:r w:rsidRPr="00E44055">
        <w:rPr>
          <w:rFonts w:ascii="Century Schoolbook" w:hAnsi="Century Schoolbook"/>
          <w:sz w:val="24"/>
        </w:rPr>
        <w:t>*</w:t>
      </w:r>
      <w:r w:rsidR="009E512C">
        <w:rPr>
          <w:rFonts w:ascii="Century Schoolbook" w:hAnsi="Century Schoolbook"/>
          <w:sz w:val="24"/>
          <w:vertAlign w:val="superscript"/>
        </w:rPr>
        <w:t>4</w:t>
      </w:r>
      <w:r>
        <w:rPr>
          <w:rFonts w:ascii="Century Schoolbook" w:hAnsi="Century Schoolbook"/>
          <w:sz w:val="24"/>
        </w:rPr>
        <w:t xml:space="preserve"> </w:t>
      </w:r>
      <w:r w:rsidRPr="00E44055">
        <w:rPr>
          <w:rFonts w:ascii="Century Schoolbook" w:hAnsi="Century Schoolbook"/>
          <w:sz w:val="24"/>
        </w:rPr>
        <w:t>We are taking precautionary measures during the COVID-19 pandemic, initially there will be no field trips.  As conditions improve, field trips will be considered.</w:t>
      </w:r>
    </w:p>
    <w:p w:rsidR="00E44055" w:rsidRPr="00E44055" w:rsidRDefault="00E44055" w:rsidP="00E44055">
      <w:pPr>
        <w:rPr>
          <w:rFonts w:ascii="Century Schoolbook" w:hAnsi="Century Schoolbook"/>
          <w:sz w:val="24"/>
        </w:rPr>
      </w:pPr>
    </w:p>
    <w:p w:rsidR="0019283C" w:rsidRDefault="00F948C9" w:rsidP="00F948C9">
      <w:pPr>
        <w:jc w:val="center"/>
        <w:rPr>
          <w:rFonts w:ascii="Century Schoolbook" w:hAnsi="Century Schoolbook"/>
          <w:sz w:val="24"/>
        </w:rPr>
      </w:pPr>
      <w:r>
        <w:rPr>
          <w:rFonts w:ascii="Century Schoolbook" w:hAnsi="Century Schoolbook"/>
          <w:sz w:val="24"/>
        </w:rPr>
        <w:t>Communication</w:t>
      </w:r>
    </w:p>
    <w:p w:rsidR="00F948C9" w:rsidRDefault="00F948C9" w:rsidP="00F948C9">
      <w:pPr>
        <w:jc w:val="center"/>
        <w:rPr>
          <w:rFonts w:ascii="Century Schoolbook" w:hAnsi="Century Schoolbook"/>
          <w:sz w:val="24"/>
        </w:rPr>
      </w:pPr>
    </w:p>
    <w:p w:rsidR="00F948C9" w:rsidRDefault="00F948C9" w:rsidP="00F948C9">
      <w:pPr>
        <w:spacing w:after="160" w:line="259" w:lineRule="auto"/>
        <w:rPr>
          <w:rFonts w:ascii="Century Schoolbook" w:hAnsi="Century Schoolbook"/>
          <w:sz w:val="24"/>
        </w:rPr>
      </w:pPr>
      <w:r>
        <w:rPr>
          <w:rFonts w:ascii="Century Schoolbook" w:hAnsi="Century Schoolbook"/>
          <w:sz w:val="24"/>
        </w:rPr>
        <w:t>*</w:t>
      </w:r>
      <w:r w:rsidR="009E512C">
        <w:rPr>
          <w:rFonts w:ascii="Century Schoolbook" w:hAnsi="Century Schoolbook"/>
          <w:sz w:val="24"/>
          <w:vertAlign w:val="superscript"/>
        </w:rPr>
        <w:t>5</w:t>
      </w:r>
      <w:r>
        <w:rPr>
          <w:rFonts w:ascii="Century Schoolbook" w:hAnsi="Century Schoolbook"/>
          <w:sz w:val="24"/>
          <w:vertAlign w:val="superscript"/>
        </w:rPr>
        <w:t xml:space="preserve"> </w:t>
      </w:r>
      <w:r w:rsidRPr="00F948C9">
        <w:rPr>
          <w:rFonts w:ascii="Century Schoolbook" w:hAnsi="Century Schoolbook"/>
          <w:sz w:val="24"/>
        </w:rPr>
        <w:t>No family dinners will be taking place during the COVID-19 pandemic; however</w:t>
      </w:r>
      <w:r>
        <w:rPr>
          <w:rFonts w:ascii="Century Schoolbook" w:hAnsi="Century Schoolbook"/>
          <w:sz w:val="24"/>
        </w:rPr>
        <w:t>,</w:t>
      </w:r>
      <w:r w:rsidRPr="00F948C9">
        <w:rPr>
          <w:rFonts w:ascii="Century Schoolbook" w:hAnsi="Century Schoolbook"/>
          <w:sz w:val="24"/>
        </w:rPr>
        <w:t xml:space="preserve"> Parent Meetings will be conducted virtually.</w:t>
      </w:r>
    </w:p>
    <w:p w:rsidR="00F948C9" w:rsidRPr="00F948C9" w:rsidRDefault="00F948C9" w:rsidP="00F948C9">
      <w:pPr>
        <w:spacing w:after="160" w:line="259" w:lineRule="auto"/>
        <w:rPr>
          <w:rFonts w:ascii="Century Schoolbook" w:hAnsi="Century Schoolbook"/>
          <w:sz w:val="24"/>
          <w:vertAlign w:val="superscript"/>
        </w:rPr>
      </w:pPr>
      <w:r>
        <w:rPr>
          <w:rFonts w:ascii="Century Schoolbook" w:hAnsi="Century Schoolbook"/>
          <w:sz w:val="24"/>
        </w:rPr>
        <w:t>*</w:t>
      </w:r>
      <w:r w:rsidR="009E512C">
        <w:rPr>
          <w:rFonts w:ascii="Century Schoolbook" w:hAnsi="Century Schoolbook"/>
          <w:sz w:val="24"/>
          <w:vertAlign w:val="superscript"/>
        </w:rPr>
        <w:t>6</w:t>
      </w:r>
      <w:r>
        <w:rPr>
          <w:rFonts w:ascii="Century Schoolbook" w:hAnsi="Century Schoolbook"/>
          <w:sz w:val="24"/>
          <w:vertAlign w:val="superscript"/>
        </w:rPr>
        <w:t xml:space="preserve"> </w:t>
      </w:r>
      <w:r w:rsidRPr="00F948C9">
        <w:rPr>
          <w:rFonts w:ascii="Century Schoolbook" w:hAnsi="Century Schoolbook"/>
          <w:sz w:val="24"/>
        </w:rPr>
        <w:t xml:space="preserve">The initial P/T Conference will be held virtually.  The first required Home Visit must be done by the end of </w:t>
      </w:r>
      <w:r w:rsidR="00414C2F" w:rsidRPr="00F948C9">
        <w:rPr>
          <w:rFonts w:ascii="Century Schoolbook" w:hAnsi="Century Schoolbook"/>
          <w:sz w:val="24"/>
        </w:rPr>
        <w:t>December</w:t>
      </w:r>
      <w:r w:rsidRPr="00F948C9">
        <w:rPr>
          <w:rFonts w:ascii="Century Schoolbook" w:hAnsi="Century Schoolbook"/>
          <w:sz w:val="24"/>
        </w:rPr>
        <w:t xml:space="preserve"> 2020 and will take place at a place where the parent will be comfortable to do this. Depending on safety protocols </w:t>
      </w:r>
      <w:proofErr w:type="gramStart"/>
      <w:r w:rsidRPr="00F948C9">
        <w:rPr>
          <w:rFonts w:ascii="Century Schoolbook" w:hAnsi="Century Schoolbook"/>
          <w:sz w:val="24"/>
        </w:rPr>
        <w:t>at this time</w:t>
      </w:r>
      <w:proofErr w:type="gramEnd"/>
      <w:r w:rsidRPr="00F948C9">
        <w:rPr>
          <w:rFonts w:ascii="Century Schoolbook" w:hAnsi="Century Schoolbook"/>
          <w:sz w:val="24"/>
        </w:rPr>
        <w:t xml:space="preserve">.   Information about the second required Home Visit will be announced </w:t>
      </w:r>
      <w:proofErr w:type="gramStart"/>
      <w:r w:rsidRPr="00F948C9">
        <w:rPr>
          <w:rFonts w:ascii="Century Schoolbook" w:hAnsi="Century Schoolbook"/>
          <w:sz w:val="24"/>
        </w:rPr>
        <w:t>at a later date</w:t>
      </w:r>
      <w:proofErr w:type="gramEnd"/>
      <w:r w:rsidRPr="00F948C9">
        <w:rPr>
          <w:rFonts w:ascii="Century Schoolbook" w:hAnsi="Century Schoolbook"/>
          <w:sz w:val="24"/>
        </w:rPr>
        <w:t xml:space="preserve"> as COVID-19 requirements may be different from the beginning of the school year.</w:t>
      </w:r>
    </w:p>
    <w:p w:rsidR="00F948C9" w:rsidRPr="00F948C9" w:rsidRDefault="00F948C9" w:rsidP="00F948C9">
      <w:pPr>
        <w:spacing w:after="160" w:line="259" w:lineRule="auto"/>
        <w:rPr>
          <w:rFonts w:ascii="Century Schoolbook" w:hAnsi="Century Schoolbook"/>
          <w:sz w:val="24"/>
          <w:vertAlign w:val="superscript"/>
        </w:rPr>
      </w:pPr>
    </w:p>
    <w:p w:rsidR="00F948C9" w:rsidRDefault="00F948C9" w:rsidP="00F948C9">
      <w:pPr>
        <w:spacing w:after="160" w:line="259" w:lineRule="auto"/>
        <w:jc w:val="center"/>
        <w:rPr>
          <w:rFonts w:ascii="Century Schoolbook" w:hAnsi="Century Schoolbook"/>
          <w:sz w:val="24"/>
        </w:rPr>
      </w:pPr>
      <w:r>
        <w:rPr>
          <w:rFonts w:ascii="Century Schoolbook" w:hAnsi="Century Schoolbook"/>
          <w:sz w:val="24"/>
        </w:rPr>
        <w:t>Aggressive/Severe Behavior Policy</w:t>
      </w:r>
    </w:p>
    <w:p w:rsidR="00F948C9" w:rsidRDefault="00F948C9" w:rsidP="00F948C9">
      <w:pPr>
        <w:spacing w:after="160" w:line="259" w:lineRule="auto"/>
        <w:jc w:val="center"/>
        <w:rPr>
          <w:rFonts w:ascii="Century Schoolbook" w:hAnsi="Century Schoolbook"/>
          <w:sz w:val="24"/>
        </w:rPr>
      </w:pPr>
    </w:p>
    <w:p w:rsidR="00F948C9" w:rsidRDefault="00F948C9" w:rsidP="00F948C9">
      <w:pPr>
        <w:spacing w:after="160" w:line="259" w:lineRule="auto"/>
        <w:rPr>
          <w:rFonts w:ascii="Century Schoolbook" w:hAnsi="Century Schoolbook"/>
          <w:sz w:val="24"/>
        </w:rPr>
      </w:pPr>
      <w:r>
        <w:rPr>
          <w:rFonts w:ascii="Century Schoolbook" w:hAnsi="Century Schoolbook"/>
          <w:sz w:val="24"/>
        </w:rPr>
        <w:t>*</w:t>
      </w:r>
      <w:r w:rsidR="009E512C">
        <w:rPr>
          <w:rFonts w:ascii="Century Schoolbook" w:hAnsi="Century Schoolbook"/>
          <w:sz w:val="24"/>
          <w:vertAlign w:val="superscript"/>
        </w:rPr>
        <w:t>7</w:t>
      </w:r>
      <w:r>
        <w:rPr>
          <w:rFonts w:ascii="Century Schoolbook" w:hAnsi="Century Schoolbook"/>
          <w:sz w:val="24"/>
          <w:vertAlign w:val="superscript"/>
        </w:rPr>
        <w:t xml:space="preserve"> </w:t>
      </w:r>
      <w:r w:rsidRPr="00F948C9">
        <w:rPr>
          <w:rFonts w:ascii="Century Schoolbook" w:hAnsi="Century Schoolbook"/>
          <w:sz w:val="24"/>
        </w:rPr>
        <w:t>If a parent or another adult is required to accompany a child with these behaviors, they must submit documentation of a negative COVID-19 test and go through the Center’s pre-screening process.</w:t>
      </w:r>
    </w:p>
    <w:p w:rsidR="00F948C9" w:rsidRDefault="00F948C9" w:rsidP="00F948C9">
      <w:pPr>
        <w:spacing w:after="160" w:line="259" w:lineRule="auto"/>
        <w:rPr>
          <w:rFonts w:ascii="Century Schoolbook" w:hAnsi="Century Schoolbook"/>
          <w:sz w:val="24"/>
        </w:rPr>
      </w:pPr>
    </w:p>
    <w:p w:rsidR="00F948C9" w:rsidRPr="004E7DC9" w:rsidRDefault="00F948C9" w:rsidP="00F948C9">
      <w:pPr>
        <w:spacing w:after="160" w:line="259" w:lineRule="auto"/>
        <w:jc w:val="center"/>
        <w:rPr>
          <w:rFonts w:ascii="Century Schoolbook" w:hAnsi="Century Schoolbook"/>
          <w:color w:val="auto"/>
          <w:sz w:val="24"/>
        </w:rPr>
      </w:pPr>
      <w:r w:rsidRPr="004E7DC9">
        <w:rPr>
          <w:rFonts w:ascii="Century Schoolbook" w:hAnsi="Century Schoolbook"/>
          <w:color w:val="auto"/>
          <w:sz w:val="24"/>
        </w:rPr>
        <w:t>Bus Rules</w:t>
      </w:r>
    </w:p>
    <w:p w:rsidR="004E7DC9" w:rsidRPr="004E7DC9" w:rsidRDefault="00F948C9" w:rsidP="004E7DC9">
      <w:pPr>
        <w:rPr>
          <w:rFonts w:ascii="Century Schoolbook" w:hAnsi="Century Schoolbook"/>
          <w:color w:val="auto"/>
          <w:sz w:val="24"/>
        </w:rPr>
      </w:pPr>
      <w:r w:rsidRPr="004E7DC9">
        <w:rPr>
          <w:rFonts w:ascii="Century Schoolbook" w:hAnsi="Century Schoolbook"/>
          <w:color w:val="auto"/>
          <w:sz w:val="24"/>
        </w:rPr>
        <w:t>*</w:t>
      </w:r>
      <w:r w:rsidR="009E512C">
        <w:rPr>
          <w:rFonts w:ascii="Century Schoolbook" w:hAnsi="Century Schoolbook"/>
          <w:color w:val="auto"/>
          <w:sz w:val="24"/>
          <w:vertAlign w:val="superscript"/>
        </w:rPr>
        <w:t>8</w:t>
      </w:r>
      <w:r w:rsidR="004E7DC9" w:rsidRPr="004E7DC9">
        <w:rPr>
          <w:color w:val="auto"/>
        </w:rPr>
        <w:t xml:space="preserve"> </w:t>
      </w:r>
      <w:r w:rsidR="004E7DC9" w:rsidRPr="004E7DC9">
        <w:rPr>
          <w:rFonts w:ascii="Century Schoolbook" w:hAnsi="Century Schoolbook"/>
          <w:color w:val="auto"/>
          <w:sz w:val="24"/>
        </w:rPr>
        <w:t>Children’s temperatures will be taken by the Bus Aide prior to the child getting on the bus and pre-screen questions will be asked of the parents. Parents who transport their children to the Center will drop their child off at the designated drop off area where the pre-screening questions and temperatures will be taken.</w:t>
      </w:r>
    </w:p>
    <w:p w:rsidR="009E512C" w:rsidRDefault="009E512C" w:rsidP="004E7DC9">
      <w:pPr>
        <w:jc w:val="center"/>
        <w:rPr>
          <w:rFonts w:ascii="Century Schoolbook" w:hAnsi="Century Schoolbook"/>
          <w:sz w:val="24"/>
        </w:rPr>
      </w:pPr>
    </w:p>
    <w:p w:rsidR="009E512C" w:rsidRDefault="009E512C" w:rsidP="004E7DC9">
      <w:pPr>
        <w:jc w:val="center"/>
        <w:rPr>
          <w:rFonts w:ascii="Century Schoolbook" w:hAnsi="Century Schoolbook"/>
          <w:sz w:val="24"/>
        </w:rPr>
      </w:pPr>
    </w:p>
    <w:p w:rsidR="00F948C9" w:rsidRDefault="004E7DC9" w:rsidP="004E7DC9">
      <w:pPr>
        <w:jc w:val="center"/>
        <w:rPr>
          <w:rFonts w:ascii="Century Schoolbook" w:hAnsi="Century Schoolbook"/>
          <w:sz w:val="24"/>
        </w:rPr>
      </w:pPr>
      <w:r>
        <w:rPr>
          <w:rFonts w:ascii="Century Schoolbook" w:hAnsi="Century Schoolbook"/>
          <w:sz w:val="24"/>
        </w:rPr>
        <w:lastRenderedPageBreak/>
        <w:t>What Do We Do All Day?</w:t>
      </w:r>
    </w:p>
    <w:p w:rsidR="004E7DC9" w:rsidRPr="004E7DC9" w:rsidRDefault="004E7DC9" w:rsidP="004E7DC9">
      <w:pPr>
        <w:jc w:val="center"/>
        <w:rPr>
          <w:rFonts w:ascii="Century Schoolbook" w:hAnsi="Century Schoolbook"/>
          <w:color w:val="auto"/>
          <w:sz w:val="24"/>
          <w:szCs w:val="24"/>
        </w:rPr>
      </w:pPr>
    </w:p>
    <w:p w:rsidR="004E7DC9" w:rsidRPr="004E7DC9" w:rsidRDefault="004E7DC9" w:rsidP="004E7DC9">
      <w:pPr>
        <w:rPr>
          <w:rFonts w:ascii="Century Schoolbook" w:hAnsi="Century Schoolbook"/>
          <w:color w:val="auto"/>
          <w:sz w:val="24"/>
          <w:szCs w:val="24"/>
        </w:rPr>
      </w:pPr>
      <w:r w:rsidRPr="004E7DC9">
        <w:rPr>
          <w:rFonts w:ascii="Century Schoolbook" w:hAnsi="Century Schoolbook"/>
          <w:color w:val="auto"/>
          <w:sz w:val="24"/>
          <w:szCs w:val="24"/>
        </w:rPr>
        <w:t>*</w:t>
      </w:r>
      <w:r w:rsidR="009E512C">
        <w:rPr>
          <w:rFonts w:ascii="Century Schoolbook" w:hAnsi="Century Schoolbook"/>
          <w:color w:val="auto"/>
          <w:sz w:val="24"/>
          <w:szCs w:val="24"/>
          <w:vertAlign w:val="superscript"/>
        </w:rPr>
        <w:t>9</w:t>
      </w:r>
      <w:r w:rsidRPr="004E7DC9">
        <w:rPr>
          <w:rFonts w:ascii="Century Schoolbook" w:hAnsi="Century Schoolbook"/>
          <w:color w:val="auto"/>
          <w:sz w:val="24"/>
          <w:szCs w:val="24"/>
          <w:vertAlign w:val="superscript"/>
        </w:rPr>
        <w:t xml:space="preserve"> </w:t>
      </w:r>
      <w:r w:rsidRPr="004E7DC9">
        <w:rPr>
          <w:rFonts w:ascii="Century Schoolbook" w:hAnsi="Century Schoolbook"/>
          <w:color w:val="auto"/>
          <w:sz w:val="24"/>
          <w:szCs w:val="24"/>
        </w:rPr>
        <w:t xml:space="preserve">Dividers </w:t>
      </w:r>
      <w:r w:rsidR="00BB5E2D">
        <w:rPr>
          <w:rFonts w:ascii="Century Schoolbook" w:hAnsi="Century Schoolbook"/>
          <w:color w:val="auto"/>
          <w:sz w:val="24"/>
          <w:szCs w:val="24"/>
        </w:rPr>
        <w:t>may</w:t>
      </w:r>
      <w:r w:rsidRPr="004E7DC9">
        <w:rPr>
          <w:rFonts w:ascii="Century Schoolbook" w:hAnsi="Century Schoolbook"/>
          <w:color w:val="auto"/>
          <w:sz w:val="24"/>
          <w:szCs w:val="24"/>
        </w:rPr>
        <w:t xml:space="preserve"> be used at tables that will allow 4 children to participate in small group activities while promoting social distancing.</w:t>
      </w:r>
    </w:p>
    <w:p w:rsidR="004E7DC9" w:rsidRPr="004E7DC9" w:rsidRDefault="004E7DC9" w:rsidP="004E7DC9">
      <w:pPr>
        <w:rPr>
          <w:rFonts w:ascii="Century Schoolbook" w:hAnsi="Century Schoolbook"/>
          <w:color w:val="auto"/>
          <w:sz w:val="24"/>
          <w:szCs w:val="24"/>
        </w:rPr>
      </w:pPr>
    </w:p>
    <w:p w:rsidR="004E7DC9" w:rsidRPr="004E7DC9" w:rsidRDefault="004E7DC9" w:rsidP="004E7DC9">
      <w:pPr>
        <w:rPr>
          <w:rFonts w:ascii="Century Schoolbook" w:hAnsi="Century Schoolbook"/>
          <w:color w:val="auto"/>
          <w:sz w:val="24"/>
          <w:szCs w:val="24"/>
        </w:rPr>
      </w:pPr>
      <w:r w:rsidRPr="004E7DC9">
        <w:rPr>
          <w:rFonts w:ascii="Century Schoolbook" w:hAnsi="Century Schoolbook"/>
          <w:color w:val="auto"/>
          <w:sz w:val="24"/>
          <w:szCs w:val="24"/>
        </w:rPr>
        <w:t>*</w:t>
      </w:r>
      <w:r w:rsidR="009E512C">
        <w:rPr>
          <w:rFonts w:ascii="Century Schoolbook" w:hAnsi="Century Schoolbook"/>
          <w:color w:val="auto"/>
          <w:sz w:val="24"/>
          <w:szCs w:val="24"/>
          <w:vertAlign w:val="superscript"/>
        </w:rPr>
        <w:t>10</w:t>
      </w:r>
      <w:r w:rsidRPr="004E7DC9">
        <w:rPr>
          <w:rFonts w:ascii="Century Schoolbook" w:hAnsi="Century Schoolbook"/>
          <w:color w:val="auto"/>
          <w:sz w:val="24"/>
          <w:szCs w:val="24"/>
          <w:vertAlign w:val="superscript"/>
        </w:rPr>
        <w:t xml:space="preserve"> </w:t>
      </w:r>
      <w:r w:rsidRPr="004E7DC9">
        <w:rPr>
          <w:rFonts w:ascii="Century Schoolbook" w:hAnsi="Century Schoolbook"/>
          <w:color w:val="auto"/>
          <w:sz w:val="24"/>
          <w:szCs w:val="24"/>
        </w:rPr>
        <w:t>Meals will be plated for the children during the COVID-19 pandemic.</w:t>
      </w:r>
    </w:p>
    <w:p w:rsidR="004E7DC9" w:rsidRPr="004E7DC9" w:rsidRDefault="004E7DC9" w:rsidP="004E7DC9">
      <w:pPr>
        <w:rPr>
          <w:rFonts w:ascii="Century Schoolbook" w:hAnsi="Century Schoolbook"/>
          <w:color w:val="auto"/>
          <w:sz w:val="24"/>
          <w:szCs w:val="24"/>
          <w:vertAlign w:val="superscript"/>
        </w:rPr>
      </w:pPr>
    </w:p>
    <w:p w:rsidR="004E7DC9" w:rsidRPr="004E7DC9" w:rsidRDefault="004E7DC9" w:rsidP="004E7DC9">
      <w:pPr>
        <w:rPr>
          <w:rFonts w:ascii="Century Schoolbook" w:hAnsi="Century Schoolbook"/>
          <w:color w:val="auto"/>
          <w:sz w:val="24"/>
          <w:szCs w:val="24"/>
        </w:rPr>
      </w:pPr>
      <w:r w:rsidRPr="004E7DC9">
        <w:rPr>
          <w:rFonts w:ascii="Century Schoolbook" w:hAnsi="Century Schoolbook"/>
          <w:color w:val="auto"/>
          <w:sz w:val="24"/>
          <w:szCs w:val="24"/>
          <w:vertAlign w:val="superscript"/>
        </w:rPr>
        <w:t>*1</w:t>
      </w:r>
      <w:r w:rsidR="009E512C">
        <w:rPr>
          <w:rFonts w:ascii="Century Schoolbook" w:hAnsi="Century Schoolbook"/>
          <w:color w:val="auto"/>
          <w:sz w:val="24"/>
          <w:szCs w:val="24"/>
          <w:vertAlign w:val="superscript"/>
        </w:rPr>
        <w:t>1</w:t>
      </w:r>
      <w:r w:rsidRPr="004E7DC9">
        <w:rPr>
          <w:rFonts w:ascii="Century Schoolbook" w:hAnsi="Century Schoolbook"/>
          <w:color w:val="auto"/>
          <w:sz w:val="24"/>
          <w:szCs w:val="24"/>
          <w:vertAlign w:val="superscript"/>
        </w:rPr>
        <w:t xml:space="preserve"> </w:t>
      </w:r>
      <w:r w:rsidRPr="004E7DC9">
        <w:rPr>
          <w:rFonts w:ascii="Century Schoolbook" w:hAnsi="Century Schoolbook"/>
          <w:color w:val="auto"/>
          <w:sz w:val="24"/>
          <w:szCs w:val="24"/>
        </w:rPr>
        <w:t>Each child will be provided with their own activity box with their materials to play with during this time.  With 10 kids to a classroom in HS/GSRP a center will be created throughout the classroom.  INPUT FROM THE TEACHERS</w:t>
      </w:r>
    </w:p>
    <w:p w:rsidR="004E7DC9" w:rsidRPr="004E7DC9" w:rsidRDefault="004E7DC9" w:rsidP="004E7DC9">
      <w:pPr>
        <w:rPr>
          <w:rFonts w:ascii="Century Schoolbook" w:hAnsi="Century Schoolbook"/>
          <w:color w:val="auto"/>
          <w:sz w:val="24"/>
          <w:szCs w:val="24"/>
          <w:vertAlign w:val="superscript"/>
        </w:rPr>
      </w:pPr>
    </w:p>
    <w:p w:rsidR="004E7DC9" w:rsidRPr="004E7DC9" w:rsidRDefault="004E7DC9" w:rsidP="004E7DC9">
      <w:pPr>
        <w:rPr>
          <w:rFonts w:ascii="Century Schoolbook" w:hAnsi="Century Schoolbook"/>
          <w:color w:val="auto"/>
          <w:sz w:val="24"/>
          <w:szCs w:val="24"/>
        </w:rPr>
      </w:pPr>
      <w:r w:rsidRPr="004E7DC9">
        <w:rPr>
          <w:rFonts w:ascii="Century Schoolbook" w:hAnsi="Century Schoolbook"/>
          <w:color w:val="auto"/>
          <w:sz w:val="24"/>
          <w:szCs w:val="24"/>
          <w:vertAlign w:val="superscript"/>
        </w:rPr>
        <w:t>*1</w:t>
      </w:r>
      <w:r w:rsidR="009E512C">
        <w:rPr>
          <w:rFonts w:ascii="Century Schoolbook" w:hAnsi="Century Schoolbook"/>
          <w:color w:val="auto"/>
          <w:sz w:val="24"/>
          <w:szCs w:val="24"/>
          <w:vertAlign w:val="superscript"/>
        </w:rPr>
        <w:t>2</w:t>
      </w:r>
      <w:r w:rsidRPr="004E7DC9">
        <w:rPr>
          <w:rFonts w:ascii="Century Schoolbook" w:hAnsi="Century Schoolbook"/>
          <w:color w:val="auto"/>
          <w:sz w:val="24"/>
          <w:szCs w:val="24"/>
          <w:vertAlign w:val="superscript"/>
        </w:rPr>
        <w:t xml:space="preserve"> </w:t>
      </w:r>
      <w:r w:rsidRPr="004E7DC9">
        <w:rPr>
          <w:rFonts w:ascii="Century Schoolbook" w:hAnsi="Century Schoolbook"/>
          <w:color w:val="auto"/>
          <w:sz w:val="24"/>
          <w:szCs w:val="24"/>
        </w:rPr>
        <w:t>Adding outside time may be encouraged due to the need for fresh air and distancing.  This may include large and small group activities.</w:t>
      </w:r>
    </w:p>
    <w:p w:rsidR="004E7DC9" w:rsidRDefault="004E7DC9" w:rsidP="004E7DC9">
      <w:pPr>
        <w:rPr>
          <w:rFonts w:ascii="Century Schoolbook" w:hAnsi="Century Schoolbook"/>
          <w:sz w:val="24"/>
          <w:vertAlign w:val="superscript"/>
        </w:rPr>
      </w:pPr>
    </w:p>
    <w:p w:rsidR="004E7DC9" w:rsidRPr="004E7DC9" w:rsidRDefault="004E7DC9" w:rsidP="004E7DC9">
      <w:pPr>
        <w:rPr>
          <w:rFonts w:ascii="Century Schoolbook" w:hAnsi="Century Schoolbook"/>
          <w:sz w:val="24"/>
          <w:vertAlign w:val="superscript"/>
        </w:rPr>
      </w:pPr>
      <w:r>
        <w:rPr>
          <w:rFonts w:ascii="Century Schoolbook" w:hAnsi="Century Schoolbook"/>
          <w:sz w:val="24"/>
          <w:vertAlign w:val="superscript"/>
        </w:rPr>
        <w:t>*</w:t>
      </w:r>
      <w:r w:rsidRPr="004E7DC9">
        <w:rPr>
          <w:rFonts w:ascii="Century Schoolbook" w:hAnsi="Century Schoolbook"/>
          <w:sz w:val="24"/>
          <w:vertAlign w:val="superscript"/>
        </w:rPr>
        <w:t>1</w:t>
      </w:r>
      <w:r w:rsidR="009E512C">
        <w:rPr>
          <w:rFonts w:ascii="Century Schoolbook" w:hAnsi="Century Schoolbook"/>
          <w:sz w:val="24"/>
          <w:vertAlign w:val="superscript"/>
        </w:rPr>
        <w:t>3</w:t>
      </w:r>
      <w:r w:rsidRPr="004E7DC9">
        <w:rPr>
          <w:rFonts w:ascii="Century Schoolbook" w:hAnsi="Century Schoolbook"/>
          <w:sz w:val="24"/>
          <w:vertAlign w:val="superscript"/>
        </w:rPr>
        <w:t xml:space="preserve"> </w:t>
      </w:r>
      <w:r w:rsidRPr="004E7DC9">
        <w:rPr>
          <w:rFonts w:ascii="Century Schoolbook" w:hAnsi="Century Schoolbook"/>
          <w:sz w:val="24"/>
        </w:rPr>
        <w:t>Toothbrushing will not be done at this time during the COVID-19 pandemic.</w:t>
      </w:r>
    </w:p>
    <w:p w:rsidR="004E7DC9" w:rsidRDefault="004E7DC9" w:rsidP="004E7DC9">
      <w:pPr>
        <w:rPr>
          <w:rFonts w:ascii="Century Schoolbook" w:hAnsi="Century Schoolbook"/>
          <w:sz w:val="24"/>
        </w:rPr>
      </w:pPr>
    </w:p>
    <w:p w:rsidR="004E7DC9" w:rsidRDefault="004E7DC9" w:rsidP="004E7DC9">
      <w:pPr>
        <w:jc w:val="center"/>
        <w:rPr>
          <w:rFonts w:ascii="Century Schoolbook" w:hAnsi="Century Schoolbook"/>
          <w:sz w:val="24"/>
        </w:rPr>
      </w:pPr>
      <w:r>
        <w:rPr>
          <w:rFonts w:ascii="Century Schoolbook" w:hAnsi="Century Schoolbook"/>
          <w:sz w:val="24"/>
        </w:rPr>
        <w:t>Child Illness Policy</w:t>
      </w:r>
    </w:p>
    <w:p w:rsidR="004E7DC9" w:rsidRDefault="004E7DC9" w:rsidP="004E7DC9">
      <w:pPr>
        <w:jc w:val="center"/>
        <w:rPr>
          <w:rFonts w:ascii="Century Schoolbook" w:hAnsi="Century Schoolbook"/>
          <w:sz w:val="24"/>
        </w:rPr>
      </w:pPr>
    </w:p>
    <w:p w:rsidR="004E7DC9" w:rsidRDefault="00191354" w:rsidP="00191354">
      <w:pPr>
        <w:rPr>
          <w:rFonts w:ascii="Century Schoolbook" w:hAnsi="Century Schoolbook"/>
          <w:sz w:val="24"/>
        </w:rPr>
      </w:pPr>
      <w:r>
        <w:rPr>
          <w:rFonts w:ascii="Century Schoolbook" w:hAnsi="Century Schoolbook"/>
          <w:sz w:val="24"/>
        </w:rPr>
        <w:t>*</w:t>
      </w:r>
      <w:r>
        <w:rPr>
          <w:rFonts w:ascii="Century Schoolbook" w:hAnsi="Century Schoolbook"/>
          <w:sz w:val="24"/>
          <w:vertAlign w:val="superscript"/>
        </w:rPr>
        <w:t>1</w:t>
      </w:r>
      <w:r w:rsidR="009E512C">
        <w:rPr>
          <w:rFonts w:ascii="Century Schoolbook" w:hAnsi="Century Schoolbook"/>
          <w:sz w:val="24"/>
          <w:vertAlign w:val="superscript"/>
        </w:rPr>
        <w:t>4</w:t>
      </w:r>
      <w:r>
        <w:rPr>
          <w:rFonts w:ascii="Century Schoolbook" w:hAnsi="Century Schoolbook"/>
          <w:sz w:val="24"/>
          <w:vertAlign w:val="superscript"/>
        </w:rPr>
        <w:t xml:space="preserve"> </w:t>
      </w:r>
      <w:r>
        <w:rPr>
          <w:rFonts w:ascii="Century Schoolbook" w:hAnsi="Century Schoolbook"/>
          <w:sz w:val="24"/>
        </w:rPr>
        <w:t>All Child Illness policies will remain in place with the following COVID-19 addition:</w:t>
      </w:r>
    </w:p>
    <w:p w:rsidR="00191354" w:rsidRDefault="00191354" w:rsidP="00191354">
      <w:pPr>
        <w:ind w:left="720"/>
        <w:rPr>
          <w:rFonts w:ascii="Century Schoolbook" w:hAnsi="Century Schoolbook"/>
          <w:sz w:val="24"/>
        </w:rPr>
      </w:pPr>
      <w:r>
        <w:rPr>
          <w:rFonts w:ascii="Century Schoolbook" w:hAnsi="Century Schoolbook"/>
          <w:sz w:val="24"/>
        </w:rPr>
        <w:t xml:space="preserve">If your child displays </w:t>
      </w:r>
      <w:r w:rsidR="00C34A51">
        <w:rPr>
          <w:rFonts w:ascii="Century Schoolbook" w:hAnsi="Century Schoolbook"/>
          <w:sz w:val="24"/>
        </w:rPr>
        <w:t>one, or more,</w:t>
      </w:r>
      <w:r>
        <w:rPr>
          <w:rFonts w:ascii="Century Schoolbook" w:hAnsi="Century Schoolbook"/>
          <w:sz w:val="24"/>
        </w:rPr>
        <w:t xml:space="preserve"> of the following symptoms, they m</w:t>
      </w:r>
      <w:r w:rsidR="00C34A51">
        <w:rPr>
          <w:rFonts w:ascii="Century Schoolbook" w:hAnsi="Century Schoolbook"/>
          <w:sz w:val="24"/>
        </w:rPr>
        <w:t>ay be required to</w:t>
      </w:r>
      <w:r>
        <w:rPr>
          <w:rFonts w:ascii="Century Schoolbook" w:hAnsi="Century Schoolbook"/>
          <w:sz w:val="24"/>
        </w:rPr>
        <w:t xml:space="preserve"> remain home until </w:t>
      </w:r>
      <w:r w:rsidR="001E14A3">
        <w:rPr>
          <w:rFonts w:ascii="Century Schoolbook" w:hAnsi="Century Schoolbook"/>
          <w:sz w:val="24"/>
        </w:rPr>
        <w:t>48</w:t>
      </w:r>
      <w:bookmarkStart w:id="0" w:name="_GoBack"/>
      <w:bookmarkEnd w:id="0"/>
      <w:r>
        <w:rPr>
          <w:rFonts w:ascii="Century Schoolbook" w:hAnsi="Century Schoolbook"/>
          <w:sz w:val="24"/>
        </w:rPr>
        <w:t xml:space="preserve"> hours symptom free, without the use of medication or fever reducer:</w:t>
      </w:r>
    </w:p>
    <w:p w:rsidR="00191354" w:rsidRPr="00191354" w:rsidRDefault="00191354" w:rsidP="00191354">
      <w:pPr>
        <w:rPr>
          <w:rFonts w:ascii="Century Schoolbook" w:hAnsi="Century Schoolbook"/>
          <w:sz w:val="24"/>
        </w:rPr>
      </w:pPr>
      <w:r>
        <w:rPr>
          <w:rFonts w:ascii="Century Schoolbook" w:hAnsi="Century Schoolbook"/>
          <w:sz w:val="24"/>
        </w:rPr>
        <w:tab/>
      </w:r>
      <w:r>
        <w:rPr>
          <w:rFonts w:ascii="Century Schoolbook" w:hAnsi="Century Schoolbook"/>
          <w:sz w:val="24"/>
        </w:rPr>
        <w:tab/>
      </w:r>
      <w:r w:rsidRPr="00191354">
        <w:rPr>
          <w:rFonts w:ascii="Century Schoolbook" w:hAnsi="Century Schoolbook"/>
          <w:sz w:val="24"/>
        </w:rPr>
        <w:t>COVID-19 Symptoms</w:t>
      </w:r>
      <w:r>
        <w:rPr>
          <w:rFonts w:ascii="Century Schoolbook" w:hAnsi="Century Schoolbook"/>
          <w:sz w:val="24"/>
        </w:rPr>
        <w:t>:</w:t>
      </w:r>
    </w:p>
    <w:p w:rsidR="00191354" w:rsidRPr="00191354" w:rsidRDefault="00191354" w:rsidP="00191354">
      <w:pPr>
        <w:numPr>
          <w:ilvl w:val="0"/>
          <w:numId w:val="2"/>
        </w:numPr>
        <w:rPr>
          <w:rFonts w:ascii="Century Schoolbook" w:hAnsi="Century Schoolbook"/>
          <w:sz w:val="24"/>
        </w:rPr>
      </w:pPr>
      <w:r w:rsidRPr="00191354">
        <w:rPr>
          <w:rFonts w:ascii="Century Schoolbook" w:hAnsi="Century Schoolbook"/>
          <w:sz w:val="24"/>
        </w:rPr>
        <w:t>Fever</w:t>
      </w:r>
    </w:p>
    <w:p w:rsidR="00191354" w:rsidRPr="00191354" w:rsidRDefault="00191354" w:rsidP="00191354">
      <w:pPr>
        <w:numPr>
          <w:ilvl w:val="0"/>
          <w:numId w:val="2"/>
        </w:numPr>
        <w:rPr>
          <w:rFonts w:ascii="Century Schoolbook" w:hAnsi="Century Schoolbook"/>
          <w:sz w:val="24"/>
        </w:rPr>
      </w:pPr>
      <w:r w:rsidRPr="00191354">
        <w:rPr>
          <w:rFonts w:ascii="Century Schoolbook" w:hAnsi="Century Schoolbook"/>
          <w:sz w:val="24"/>
        </w:rPr>
        <w:t>chills</w:t>
      </w:r>
    </w:p>
    <w:p w:rsidR="00191354" w:rsidRPr="00191354" w:rsidRDefault="00191354" w:rsidP="00191354">
      <w:pPr>
        <w:numPr>
          <w:ilvl w:val="0"/>
          <w:numId w:val="2"/>
        </w:numPr>
        <w:rPr>
          <w:rFonts w:ascii="Century Schoolbook" w:hAnsi="Century Schoolbook"/>
          <w:sz w:val="24"/>
        </w:rPr>
      </w:pPr>
      <w:r w:rsidRPr="00191354">
        <w:rPr>
          <w:rFonts w:ascii="Century Schoolbook" w:hAnsi="Century Schoolbook"/>
          <w:sz w:val="24"/>
        </w:rPr>
        <w:t>Cough</w:t>
      </w:r>
    </w:p>
    <w:p w:rsidR="00191354" w:rsidRPr="00191354" w:rsidRDefault="00191354" w:rsidP="00191354">
      <w:pPr>
        <w:numPr>
          <w:ilvl w:val="0"/>
          <w:numId w:val="2"/>
        </w:numPr>
        <w:rPr>
          <w:rFonts w:ascii="Century Schoolbook" w:hAnsi="Century Schoolbook"/>
          <w:sz w:val="24"/>
        </w:rPr>
      </w:pPr>
      <w:r w:rsidRPr="00191354">
        <w:rPr>
          <w:rFonts w:ascii="Century Schoolbook" w:hAnsi="Century Schoolbook"/>
          <w:sz w:val="24"/>
        </w:rPr>
        <w:t>Shortness of breath/difficulty breathing</w:t>
      </w:r>
    </w:p>
    <w:p w:rsidR="00191354" w:rsidRPr="00191354" w:rsidRDefault="00191354" w:rsidP="00191354">
      <w:pPr>
        <w:numPr>
          <w:ilvl w:val="0"/>
          <w:numId w:val="2"/>
        </w:numPr>
        <w:rPr>
          <w:rFonts w:ascii="Century Schoolbook" w:hAnsi="Century Schoolbook"/>
          <w:sz w:val="24"/>
        </w:rPr>
      </w:pPr>
      <w:r w:rsidRPr="00191354">
        <w:rPr>
          <w:rFonts w:ascii="Century Schoolbook" w:hAnsi="Century Schoolbook"/>
          <w:sz w:val="24"/>
        </w:rPr>
        <w:t>Fatigue</w:t>
      </w:r>
    </w:p>
    <w:p w:rsidR="00191354" w:rsidRPr="00191354" w:rsidRDefault="00191354" w:rsidP="00191354">
      <w:pPr>
        <w:numPr>
          <w:ilvl w:val="0"/>
          <w:numId w:val="2"/>
        </w:numPr>
        <w:rPr>
          <w:rFonts w:ascii="Century Schoolbook" w:hAnsi="Century Schoolbook"/>
          <w:sz w:val="24"/>
        </w:rPr>
      </w:pPr>
      <w:r w:rsidRPr="00191354">
        <w:rPr>
          <w:rFonts w:ascii="Century Schoolbook" w:hAnsi="Century Schoolbook"/>
          <w:sz w:val="24"/>
        </w:rPr>
        <w:t>Muscle/body aches</w:t>
      </w:r>
    </w:p>
    <w:p w:rsidR="00191354" w:rsidRPr="00191354" w:rsidRDefault="00191354" w:rsidP="00191354">
      <w:pPr>
        <w:numPr>
          <w:ilvl w:val="0"/>
          <w:numId w:val="2"/>
        </w:numPr>
        <w:rPr>
          <w:rFonts w:ascii="Century Schoolbook" w:hAnsi="Century Schoolbook"/>
          <w:sz w:val="24"/>
        </w:rPr>
      </w:pPr>
      <w:r w:rsidRPr="00191354">
        <w:rPr>
          <w:rFonts w:ascii="Century Schoolbook" w:hAnsi="Century Schoolbook"/>
          <w:sz w:val="24"/>
        </w:rPr>
        <w:t>Headache</w:t>
      </w:r>
    </w:p>
    <w:p w:rsidR="00191354" w:rsidRPr="00191354" w:rsidRDefault="00191354" w:rsidP="00191354">
      <w:pPr>
        <w:numPr>
          <w:ilvl w:val="0"/>
          <w:numId w:val="2"/>
        </w:numPr>
        <w:rPr>
          <w:rFonts w:ascii="Century Schoolbook" w:hAnsi="Century Schoolbook"/>
          <w:sz w:val="24"/>
        </w:rPr>
      </w:pPr>
      <w:r w:rsidRPr="00191354">
        <w:rPr>
          <w:rFonts w:ascii="Century Schoolbook" w:hAnsi="Century Schoolbook"/>
          <w:sz w:val="24"/>
        </w:rPr>
        <w:t>New loss of taste or smell</w:t>
      </w:r>
    </w:p>
    <w:p w:rsidR="00191354" w:rsidRPr="00191354" w:rsidRDefault="00191354" w:rsidP="00191354">
      <w:pPr>
        <w:numPr>
          <w:ilvl w:val="0"/>
          <w:numId w:val="2"/>
        </w:numPr>
        <w:rPr>
          <w:rFonts w:ascii="Century Schoolbook" w:hAnsi="Century Schoolbook"/>
          <w:sz w:val="24"/>
        </w:rPr>
      </w:pPr>
      <w:r w:rsidRPr="00191354">
        <w:rPr>
          <w:rFonts w:ascii="Century Schoolbook" w:hAnsi="Century Schoolbook"/>
          <w:sz w:val="24"/>
        </w:rPr>
        <w:t>Sore throat</w:t>
      </w:r>
    </w:p>
    <w:p w:rsidR="00191354" w:rsidRPr="00191354" w:rsidRDefault="00191354" w:rsidP="00191354">
      <w:pPr>
        <w:numPr>
          <w:ilvl w:val="0"/>
          <w:numId w:val="2"/>
        </w:numPr>
        <w:rPr>
          <w:rFonts w:ascii="Century Schoolbook" w:hAnsi="Century Schoolbook"/>
          <w:sz w:val="24"/>
        </w:rPr>
      </w:pPr>
      <w:r w:rsidRPr="00191354">
        <w:rPr>
          <w:rFonts w:ascii="Century Schoolbook" w:hAnsi="Century Schoolbook"/>
          <w:sz w:val="24"/>
        </w:rPr>
        <w:t>Congestion or runny nose</w:t>
      </w:r>
    </w:p>
    <w:p w:rsidR="00191354" w:rsidRPr="00191354" w:rsidRDefault="00191354" w:rsidP="00191354">
      <w:pPr>
        <w:numPr>
          <w:ilvl w:val="0"/>
          <w:numId w:val="2"/>
        </w:numPr>
        <w:rPr>
          <w:rFonts w:ascii="Century Schoolbook" w:hAnsi="Century Schoolbook"/>
          <w:sz w:val="24"/>
        </w:rPr>
      </w:pPr>
      <w:r w:rsidRPr="00191354">
        <w:rPr>
          <w:rFonts w:ascii="Century Schoolbook" w:hAnsi="Century Schoolbook"/>
          <w:sz w:val="24"/>
        </w:rPr>
        <w:t>Nausea or vomiting</w:t>
      </w:r>
    </w:p>
    <w:p w:rsidR="00191354" w:rsidRDefault="00191354" w:rsidP="00191354">
      <w:pPr>
        <w:numPr>
          <w:ilvl w:val="0"/>
          <w:numId w:val="2"/>
        </w:numPr>
        <w:rPr>
          <w:rFonts w:ascii="Century Schoolbook" w:hAnsi="Century Schoolbook"/>
          <w:sz w:val="24"/>
        </w:rPr>
      </w:pPr>
      <w:r w:rsidRPr="00191354">
        <w:rPr>
          <w:rFonts w:ascii="Century Schoolbook" w:hAnsi="Century Schoolbook"/>
          <w:sz w:val="24"/>
        </w:rPr>
        <w:t>Diarrhea</w:t>
      </w:r>
    </w:p>
    <w:p w:rsidR="00C34A51" w:rsidRPr="00191354" w:rsidRDefault="00C34A51" w:rsidP="00C34A51">
      <w:pPr>
        <w:rPr>
          <w:rFonts w:ascii="Century Schoolbook" w:hAnsi="Century Schoolbook"/>
          <w:sz w:val="24"/>
        </w:rPr>
      </w:pPr>
      <w:r>
        <w:rPr>
          <w:rFonts w:ascii="Century Schoolbook" w:hAnsi="Century Schoolbook"/>
          <w:sz w:val="24"/>
        </w:rPr>
        <w:t xml:space="preserve">To help determine the need for a child to stay home or be sent home, the </w:t>
      </w:r>
      <w:proofErr w:type="spellStart"/>
      <w:r>
        <w:rPr>
          <w:rFonts w:ascii="Century Schoolbook" w:hAnsi="Century Schoolbook"/>
          <w:sz w:val="24"/>
        </w:rPr>
        <w:t>Benodjenh</w:t>
      </w:r>
      <w:proofErr w:type="spellEnd"/>
      <w:r>
        <w:rPr>
          <w:rFonts w:ascii="Century Schoolbook" w:hAnsi="Century Schoolbook"/>
          <w:sz w:val="24"/>
        </w:rPr>
        <w:t xml:space="preserve"> Center will use the “</w:t>
      </w:r>
      <w:proofErr w:type="spellStart"/>
      <w:r>
        <w:rPr>
          <w:rFonts w:ascii="Century Schoolbook" w:hAnsi="Century Schoolbook"/>
          <w:sz w:val="24"/>
        </w:rPr>
        <w:t>Benodjenh</w:t>
      </w:r>
      <w:proofErr w:type="spellEnd"/>
      <w:r>
        <w:rPr>
          <w:rFonts w:ascii="Century Schoolbook" w:hAnsi="Century Schoolbook"/>
          <w:sz w:val="24"/>
        </w:rPr>
        <w:t xml:space="preserve"> Center COVID-19 Decision Tree” to assist with this decision. </w:t>
      </w:r>
    </w:p>
    <w:p w:rsidR="00191354" w:rsidRDefault="00191354" w:rsidP="00191354">
      <w:pPr>
        <w:rPr>
          <w:rFonts w:ascii="Century Schoolbook" w:hAnsi="Century Schoolbook"/>
          <w:sz w:val="24"/>
        </w:rPr>
      </w:pPr>
    </w:p>
    <w:p w:rsidR="00B138D3" w:rsidRDefault="00191354" w:rsidP="00B138D3">
      <w:pPr>
        <w:rPr>
          <w:rFonts w:ascii="Century Schoolbook" w:hAnsi="Century Schoolbook"/>
          <w:color w:val="auto"/>
          <w:sz w:val="24"/>
        </w:rPr>
      </w:pPr>
      <w:r>
        <w:rPr>
          <w:rFonts w:ascii="Century Schoolbook" w:hAnsi="Century Schoolbook"/>
          <w:sz w:val="24"/>
        </w:rPr>
        <w:t>*</w:t>
      </w:r>
      <w:r>
        <w:rPr>
          <w:rFonts w:ascii="Century Schoolbook" w:hAnsi="Century Schoolbook"/>
          <w:sz w:val="24"/>
          <w:vertAlign w:val="superscript"/>
        </w:rPr>
        <w:t>1</w:t>
      </w:r>
      <w:r w:rsidR="009E512C">
        <w:rPr>
          <w:rFonts w:ascii="Century Schoolbook" w:hAnsi="Century Schoolbook"/>
          <w:sz w:val="24"/>
          <w:vertAlign w:val="superscript"/>
        </w:rPr>
        <w:t>5</w:t>
      </w:r>
      <w:r>
        <w:rPr>
          <w:rFonts w:ascii="Century Schoolbook" w:hAnsi="Century Schoolbook"/>
          <w:sz w:val="24"/>
          <w:vertAlign w:val="superscript"/>
        </w:rPr>
        <w:t xml:space="preserve"> </w:t>
      </w:r>
      <w:r w:rsidR="00B138D3" w:rsidRPr="00B138D3">
        <w:rPr>
          <w:rFonts w:ascii="Century Schoolbook" w:hAnsi="Century Schoolbook"/>
          <w:color w:val="auto"/>
          <w:sz w:val="24"/>
        </w:rPr>
        <w:t>If a parent cannot be contacted immediately, the next person on the child’s Emergency Contact Card will be notified.  It’s important that a sick child be picked up immediately due to the COVID-19 pandemic.</w:t>
      </w:r>
    </w:p>
    <w:p w:rsidR="00D93BB4" w:rsidRDefault="00D93BB4" w:rsidP="00B138D3">
      <w:pPr>
        <w:rPr>
          <w:rFonts w:ascii="Century Schoolbook" w:hAnsi="Century Schoolbook"/>
          <w:color w:val="auto"/>
          <w:sz w:val="24"/>
        </w:rPr>
      </w:pPr>
    </w:p>
    <w:p w:rsidR="005F2DAF" w:rsidRDefault="005F2DAF" w:rsidP="00D93BB4">
      <w:pPr>
        <w:jc w:val="center"/>
        <w:rPr>
          <w:rFonts w:ascii="Century Schoolbook" w:hAnsi="Century Schoolbook"/>
          <w:color w:val="auto"/>
          <w:sz w:val="24"/>
        </w:rPr>
      </w:pPr>
    </w:p>
    <w:p w:rsidR="005F2DAF" w:rsidRDefault="005F2DAF" w:rsidP="00D93BB4">
      <w:pPr>
        <w:jc w:val="center"/>
        <w:rPr>
          <w:rFonts w:ascii="Century Schoolbook" w:hAnsi="Century Schoolbook"/>
          <w:color w:val="auto"/>
          <w:sz w:val="24"/>
        </w:rPr>
      </w:pPr>
    </w:p>
    <w:p w:rsidR="005F2DAF" w:rsidRDefault="005F2DAF" w:rsidP="00D93BB4">
      <w:pPr>
        <w:jc w:val="center"/>
        <w:rPr>
          <w:rFonts w:ascii="Century Schoolbook" w:hAnsi="Century Schoolbook"/>
          <w:color w:val="auto"/>
          <w:sz w:val="24"/>
        </w:rPr>
      </w:pPr>
    </w:p>
    <w:p w:rsidR="00D93BB4" w:rsidRDefault="005F2DAF" w:rsidP="00D93BB4">
      <w:pPr>
        <w:jc w:val="center"/>
        <w:rPr>
          <w:rFonts w:ascii="Century Schoolbook" w:hAnsi="Century Schoolbook"/>
          <w:color w:val="auto"/>
          <w:sz w:val="24"/>
        </w:rPr>
      </w:pPr>
      <w:r>
        <w:rPr>
          <w:rFonts w:ascii="Century Schoolbook" w:hAnsi="Century Schoolbook"/>
          <w:color w:val="auto"/>
          <w:sz w:val="24"/>
        </w:rPr>
        <w:t>Mental Health</w:t>
      </w:r>
    </w:p>
    <w:p w:rsidR="005F2DAF" w:rsidRDefault="005F2DAF" w:rsidP="00D93BB4">
      <w:pPr>
        <w:jc w:val="center"/>
        <w:rPr>
          <w:rFonts w:ascii="Century Schoolbook" w:hAnsi="Century Schoolbook"/>
          <w:color w:val="auto"/>
          <w:sz w:val="24"/>
        </w:rPr>
      </w:pPr>
    </w:p>
    <w:p w:rsidR="005F2DAF" w:rsidRPr="005F2DAF" w:rsidRDefault="005F2DAF" w:rsidP="005F2DAF">
      <w:pPr>
        <w:rPr>
          <w:rFonts w:ascii="Century Schoolbook" w:hAnsi="Century Schoolbook"/>
          <w:color w:val="auto"/>
          <w:sz w:val="24"/>
        </w:rPr>
      </w:pPr>
      <w:r w:rsidRPr="005F2DAF">
        <w:rPr>
          <w:rFonts w:ascii="Century Schoolbook" w:hAnsi="Century Schoolbook"/>
          <w:color w:val="auto"/>
          <w:sz w:val="24"/>
          <w:highlight w:val="yellow"/>
        </w:rPr>
        <w:t>*</w:t>
      </w:r>
      <w:r w:rsidRPr="005F2DAF">
        <w:rPr>
          <w:rFonts w:ascii="Century Schoolbook" w:hAnsi="Century Schoolbook"/>
          <w:color w:val="auto"/>
          <w:sz w:val="24"/>
          <w:highlight w:val="yellow"/>
          <w:vertAlign w:val="superscript"/>
        </w:rPr>
        <w:t>1</w:t>
      </w:r>
      <w:r w:rsidR="009E512C">
        <w:rPr>
          <w:rFonts w:ascii="Century Schoolbook" w:hAnsi="Century Schoolbook"/>
          <w:color w:val="auto"/>
          <w:sz w:val="24"/>
          <w:highlight w:val="yellow"/>
          <w:vertAlign w:val="superscript"/>
        </w:rPr>
        <w:t>6</w:t>
      </w:r>
      <w:r w:rsidRPr="005F2DAF">
        <w:rPr>
          <w:rFonts w:ascii="Century Schoolbook" w:hAnsi="Century Schoolbook"/>
          <w:color w:val="auto"/>
          <w:sz w:val="24"/>
          <w:highlight w:val="yellow"/>
          <w:vertAlign w:val="superscript"/>
        </w:rPr>
        <w:t xml:space="preserve"> </w:t>
      </w:r>
      <w:r w:rsidRPr="005F2DAF">
        <w:rPr>
          <w:rFonts w:ascii="Century Schoolbook" w:hAnsi="Century Schoolbook"/>
          <w:color w:val="auto"/>
          <w:sz w:val="24"/>
          <w:highlight w:val="yellow"/>
        </w:rPr>
        <w:t>The policy regarding the Mental Health consultant is currently being developed and will be released once complete</w:t>
      </w:r>
    </w:p>
    <w:p w:rsidR="00191354" w:rsidRPr="00191354" w:rsidRDefault="00191354" w:rsidP="00191354">
      <w:pPr>
        <w:rPr>
          <w:rFonts w:ascii="Century Schoolbook" w:hAnsi="Century Schoolbook"/>
          <w:color w:val="auto"/>
          <w:sz w:val="32"/>
        </w:rPr>
      </w:pPr>
    </w:p>
    <w:p w:rsidR="00191354" w:rsidRDefault="005F2DAF" w:rsidP="005F2DAF">
      <w:pPr>
        <w:jc w:val="center"/>
        <w:rPr>
          <w:rFonts w:ascii="Century Schoolbook" w:hAnsi="Century Schoolbook"/>
          <w:sz w:val="24"/>
        </w:rPr>
      </w:pPr>
      <w:r>
        <w:rPr>
          <w:rFonts w:ascii="Century Schoolbook" w:hAnsi="Century Schoolbook"/>
          <w:sz w:val="24"/>
        </w:rPr>
        <w:t>Head Lice Policy</w:t>
      </w:r>
    </w:p>
    <w:p w:rsidR="005F2DAF" w:rsidRDefault="005F2DAF" w:rsidP="005F2DAF">
      <w:pPr>
        <w:jc w:val="center"/>
        <w:rPr>
          <w:rFonts w:ascii="Century Schoolbook" w:hAnsi="Century Schoolbook"/>
          <w:sz w:val="24"/>
        </w:rPr>
      </w:pPr>
    </w:p>
    <w:p w:rsidR="005F2DAF" w:rsidRDefault="005F2DAF" w:rsidP="005F2DAF">
      <w:pPr>
        <w:rPr>
          <w:rFonts w:ascii="Century Schoolbook" w:hAnsi="Century Schoolbook"/>
          <w:sz w:val="24"/>
          <w:vertAlign w:val="superscript"/>
        </w:rPr>
      </w:pPr>
      <w:r>
        <w:rPr>
          <w:rFonts w:ascii="Century Schoolbook" w:hAnsi="Century Schoolbook"/>
          <w:sz w:val="24"/>
        </w:rPr>
        <w:t>*</w:t>
      </w:r>
      <w:r>
        <w:rPr>
          <w:rFonts w:ascii="Century Schoolbook" w:hAnsi="Century Schoolbook"/>
          <w:sz w:val="24"/>
          <w:vertAlign w:val="superscript"/>
        </w:rPr>
        <w:t>1</w:t>
      </w:r>
      <w:r w:rsidR="00E510CE">
        <w:rPr>
          <w:rFonts w:ascii="Century Schoolbook" w:hAnsi="Century Schoolbook"/>
          <w:sz w:val="24"/>
          <w:vertAlign w:val="superscript"/>
        </w:rPr>
        <w:t>7</w:t>
      </w:r>
      <w:r>
        <w:rPr>
          <w:rFonts w:ascii="Century Schoolbook" w:hAnsi="Century Schoolbook"/>
          <w:sz w:val="24"/>
          <w:vertAlign w:val="superscript"/>
        </w:rPr>
        <w:t xml:space="preserve"> </w:t>
      </w:r>
      <w:r w:rsidRPr="005F2DAF">
        <w:rPr>
          <w:rFonts w:ascii="Century Schoolbook" w:hAnsi="Century Schoolbook"/>
          <w:sz w:val="24"/>
        </w:rPr>
        <w:t>If a child was sent home with Head Lice, the child must be checked by a staff person prior to the child returning.  This will be done discreetly near the drop off area.</w:t>
      </w:r>
      <w:r w:rsidRPr="005F2DAF">
        <w:rPr>
          <w:rFonts w:ascii="Century Schoolbook" w:hAnsi="Century Schoolbook"/>
          <w:sz w:val="24"/>
          <w:vertAlign w:val="superscript"/>
        </w:rPr>
        <w:t xml:space="preserve"> </w:t>
      </w:r>
    </w:p>
    <w:p w:rsidR="000140B4" w:rsidRDefault="000140B4" w:rsidP="005F2DAF">
      <w:pPr>
        <w:rPr>
          <w:rFonts w:ascii="Century Schoolbook" w:hAnsi="Century Schoolbook"/>
          <w:sz w:val="24"/>
          <w:vertAlign w:val="superscript"/>
        </w:rPr>
      </w:pPr>
    </w:p>
    <w:p w:rsidR="000140B4" w:rsidRDefault="000140B4" w:rsidP="000140B4">
      <w:pPr>
        <w:jc w:val="center"/>
        <w:rPr>
          <w:rFonts w:ascii="Century Schoolbook" w:hAnsi="Century Schoolbook"/>
          <w:sz w:val="24"/>
        </w:rPr>
      </w:pPr>
      <w:r>
        <w:rPr>
          <w:rFonts w:ascii="Century Schoolbook" w:hAnsi="Century Schoolbook"/>
          <w:sz w:val="24"/>
        </w:rPr>
        <w:t>Isolation Room</w:t>
      </w:r>
    </w:p>
    <w:p w:rsidR="000140B4" w:rsidRDefault="000140B4" w:rsidP="000140B4">
      <w:pPr>
        <w:jc w:val="center"/>
        <w:rPr>
          <w:rFonts w:ascii="Century Schoolbook" w:hAnsi="Century Schoolbook"/>
          <w:sz w:val="24"/>
        </w:rPr>
      </w:pPr>
    </w:p>
    <w:p w:rsidR="000140B4" w:rsidRPr="000140B4" w:rsidRDefault="000140B4" w:rsidP="000140B4">
      <w:pPr>
        <w:tabs>
          <w:tab w:val="left" w:pos="1815"/>
        </w:tabs>
        <w:rPr>
          <w:rFonts w:ascii="Century Schoolbook" w:hAnsi="Century Schoolbook"/>
          <w:color w:val="auto"/>
        </w:rPr>
      </w:pPr>
      <w:r w:rsidRPr="000140B4">
        <w:rPr>
          <w:rFonts w:ascii="Century Schoolbook" w:hAnsi="Century Schoolbook"/>
          <w:color w:val="auto"/>
          <w:sz w:val="24"/>
        </w:rPr>
        <w:t>*</w:t>
      </w:r>
      <w:r w:rsidR="00E510CE">
        <w:rPr>
          <w:rFonts w:ascii="Century Schoolbook" w:hAnsi="Century Schoolbook"/>
          <w:color w:val="auto"/>
          <w:sz w:val="24"/>
          <w:vertAlign w:val="superscript"/>
        </w:rPr>
        <w:t>18</w:t>
      </w:r>
      <w:r w:rsidRPr="000140B4">
        <w:rPr>
          <w:rFonts w:ascii="Century Schoolbook" w:hAnsi="Century Schoolbook"/>
          <w:color w:val="auto"/>
          <w:sz w:val="24"/>
          <w:vertAlign w:val="superscript"/>
        </w:rPr>
        <w:t xml:space="preserve"> </w:t>
      </w:r>
      <w:r w:rsidRPr="000140B4">
        <w:rPr>
          <w:rFonts w:ascii="Century Schoolbook" w:hAnsi="Century Schoolbook"/>
          <w:color w:val="auto"/>
          <w:sz w:val="24"/>
        </w:rPr>
        <w:t>The Parent Room will serve as the isolation room for all COVID-19 symptoms.</w:t>
      </w:r>
    </w:p>
    <w:p w:rsidR="000140B4" w:rsidRPr="000140B4" w:rsidRDefault="000140B4" w:rsidP="000140B4">
      <w:pPr>
        <w:rPr>
          <w:rFonts w:ascii="Century Schoolbook" w:hAnsi="Century Schoolbook"/>
          <w:sz w:val="24"/>
        </w:rPr>
      </w:pPr>
    </w:p>
    <w:p w:rsidR="005F2DAF" w:rsidRPr="005F2DAF" w:rsidRDefault="005F2DAF" w:rsidP="005F2DAF">
      <w:pPr>
        <w:rPr>
          <w:rFonts w:ascii="Century Schoolbook" w:hAnsi="Century Schoolbook"/>
          <w:sz w:val="24"/>
        </w:rPr>
      </w:pPr>
    </w:p>
    <w:sectPr w:rsidR="005F2DAF" w:rsidRPr="005F2D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1450AC"/>
    <w:multiLevelType w:val="hybridMultilevel"/>
    <w:tmpl w:val="D4346458"/>
    <w:lvl w:ilvl="0" w:tplc="04090001">
      <w:start w:val="20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D60FDB"/>
    <w:multiLevelType w:val="hybridMultilevel"/>
    <w:tmpl w:val="BE7C538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482"/>
    <w:rsid w:val="000140B4"/>
    <w:rsid w:val="00135B2E"/>
    <w:rsid w:val="00191354"/>
    <w:rsid w:val="0019283C"/>
    <w:rsid w:val="001E14A3"/>
    <w:rsid w:val="001E6482"/>
    <w:rsid w:val="00414C2F"/>
    <w:rsid w:val="004E7DC9"/>
    <w:rsid w:val="005F2DAF"/>
    <w:rsid w:val="0061644C"/>
    <w:rsid w:val="009E512C"/>
    <w:rsid w:val="00B138D3"/>
    <w:rsid w:val="00B2717C"/>
    <w:rsid w:val="00BB5E2D"/>
    <w:rsid w:val="00C34A51"/>
    <w:rsid w:val="00D93BB4"/>
    <w:rsid w:val="00E33363"/>
    <w:rsid w:val="00E44055"/>
    <w:rsid w:val="00E510CE"/>
    <w:rsid w:val="00F94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7DC3F"/>
  <w15:chartTrackingRefBased/>
  <w15:docId w15:val="{F5C1E737-DDEA-490D-9AA4-4D1260D9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482"/>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6482"/>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E648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44055"/>
    <w:pPr>
      <w:ind w:left="720"/>
      <w:contextualSpacing/>
    </w:pPr>
  </w:style>
  <w:style w:type="paragraph" w:styleId="BalloonText">
    <w:name w:val="Balloon Text"/>
    <w:basedOn w:val="Normal"/>
    <w:link w:val="BalloonTextChar"/>
    <w:uiPriority w:val="99"/>
    <w:semiHidden/>
    <w:unhideWhenUsed/>
    <w:rsid w:val="00135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2E"/>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09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655</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Fink, Chelsea</dc:creator>
  <cp:keywords/>
  <dc:description/>
  <cp:lastModifiedBy>Chelsea Fink</cp:lastModifiedBy>
  <cp:revision>4</cp:revision>
  <cp:lastPrinted>2020-10-05T13:23:00Z</cp:lastPrinted>
  <dcterms:created xsi:type="dcterms:W3CDTF">2021-03-18T13:48:00Z</dcterms:created>
  <dcterms:modified xsi:type="dcterms:W3CDTF">2021-04-14T17:16:00Z</dcterms:modified>
</cp:coreProperties>
</file>